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41656" w14:textId="77777777" w:rsidR="004B22C8" w:rsidRPr="004B22C8" w:rsidRDefault="004B22C8" w:rsidP="004B22C8">
      <w:pPr>
        <w:spacing w:line="240" w:lineRule="auto"/>
        <w:ind w:leftChars="0" w:left="2" w:hanging="2"/>
        <w:outlineLvl w:val="2"/>
        <w:rPr>
          <w:rFonts w:ascii="Garamond" w:hAnsi="Garamond"/>
          <w:b/>
          <w:bCs/>
          <w:color w:val="000000"/>
          <w:sz w:val="18"/>
          <w:szCs w:val="18"/>
        </w:rPr>
      </w:pPr>
      <w:r w:rsidRPr="004B22C8">
        <w:rPr>
          <w:rFonts w:ascii="Garamond" w:hAnsi="Garamond"/>
          <w:b/>
          <w:bCs/>
          <w:color w:val="000000"/>
          <w:sz w:val="18"/>
          <w:szCs w:val="18"/>
        </w:rPr>
        <w:t xml:space="preserve">Peran </w:t>
      </w:r>
      <w:proofErr w:type="spellStart"/>
      <w:r w:rsidRPr="004B22C8">
        <w:rPr>
          <w:rFonts w:ascii="Garamond" w:hAnsi="Garamond"/>
          <w:b/>
          <w:bCs/>
          <w:color w:val="000000"/>
          <w:sz w:val="18"/>
          <w:szCs w:val="18"/>
        </w:rPr>
        <w:t>Manajemen</w:t>
      </w:r>
      <w:proofErr w:type="spellEnd"/>
      <w:r w:rsidRPr="004B22C8">
        <w:rPr>
          <w:rFonts w:ascii="Garamond" w:hAnsi="Garamond"/>
          <w:b/>
          <w:bCs/>
          <w:color w:val="000000"/>
          <w:sz w:val="18"/>
          <w:szCs w:val="18"/>
        </w:rPr>
        <w:t xml:space="preserve"> </w:t>
      </w:r>
      <w:proofErr w:type="spellStart"/>
      <w:r w:rsidRPr="004B22C8">
        <w:rPr>
          <w:rFonts w:ascii="Garamond" w:hAnsi="Garamond"/>
          <w:b/>
          <w:bCs/>
          <w:color w:val="000000"/>
          <w:sz w:val="18"/>
          <w:szCs w:val="18"/>
        </w:rPr>
        <w:t>Kepala</w:t>
      </w:r>
      <w:proofErr w:type="spellEnd"/>
      <w:r w:rsidRPr="004B22C8">
        <w:rPr>
          <w:rFonts w:ascii="Garamond" w:hAnsi="Garamond"/>
          <w:b/>
          <w:bCs/>
          <w:color w:val="000000"/>
          <w:sz w:val="18"/>
          <w:szCs w:val="18"/>
        </w:rPr>
        <w:t xml:space="preserve"> </w:t>
      </w:r>
      <w:proofErr w:type="spellStart"/>
      <w:r w:rsidRPr="004B22C8">
        <w:rPr>
          <w:rFonts w:ascii="Garamond" w:hAnsi="Garamond"/>
          <w:b/>
          <w:bCs/>
          <w:color w:val="000000"/>
          <w:sz w:val="18"/>
          <w:szCs w:val="18"/>
        </w:rPr>
        <w:t>Sekolah</w:t>
      </w:r>
      <w:proofErr w:type="spellEnd"/>
      <w:r w:rsidRPr="004B22C8">
        <w:rPr>
          <w:rFonts w:ascii="Garamond" w:hAnsi="Garamond"/>
          <w:b/>
          <w:bCs/>
          <w:color w:val="000000"/>
          <w:sz w:val="18"/>
          <w:szCs w:val="18"/>
        </w:rPr>
        <w:t xml:space="preserve"> </w:t>
      </w:r>
      <w:proofErr w:type="spellStart"/>
      <w:r w:rsidRPr="004B22C8">
        <w:rPr>
          <w:rFonts w:ascii="Garamond" w:hAnsi="Garamond"/>
          <w:b/>
          <w:bCs/>
          <w:color w:val="000000"/>
          <w:sz w:val="18"/>
          <w:szCs w:val="18"/>
        </w:rPr>
        <w:t>dalam</w:t>
      </w:r>
      <w:proofErr w:type="spellEnd"/>
      <w:r w:rsidRPr="004B22C8">
        <w:rPr>
          <w:rFonts w:ascii="Garamond" w:hAnsi="Garamond"/>
          <w:b/>
          <w:bCs/>
          <w:color w:val="000000"/>
          <w:sz w:val="18"/>
          <w:szCs w:val="18"/>
        </w:rPr>
        <w:t xml:space="preserve"> </w:t>
      </w:r>
      <w:proofErr w:type="spellStart"/>
      <w:r w:rsidRPr="004B22C8">
        <w:rPr>
          <w:rFonts w:ascii="Garamond" w:hAnsi="Garamond"/>
          <w:b/>
          <w:bCs/>
          <w:color w:val="000000"/>
          <w:sz w:val="18"/>
          <w:szCs w:val="18"/>
        </w:rPr>
        <w:t>Membangun</w:t>
      </w:r>
      <w:proofErr w:type="spellEnd"/>
      <w:r w:rsidRPr="004B22C8">
        <w:rPr>
          <w:rFonts w:ascii="Garamond" w:hAnsi="Garamond"/>
          <w:b/>
          <w:bCs/>
          <w:color w:val="000000"/>
          <w:sz w:val="18"/>
          <w:szCs w:val="18"/>
        </w:rPr>
        <w:t xml:space="preserve"> Citra </w:t>
      </w:r>
      <w:proofErr w:type="spellStart"/>
      <w:r w:rsidRPr="004B22C8">
        <w:rPr>
          <w:rFonts w:ascii="Garamond" w:hAnsi="Garamond"/>
          <w:b/>
          <w:bCs/>
          <w:color w:val="000000"/>
          <w:sz w:val="18"/>
          <w:szCs w:val="18"/>
        </w:rPr>
        <w:t>Sekolah</w:t>
      </w:r>
      <w:proofErr w:type="spellEnd"/>
      <w:r w:rsidRPr="004B22C8">
        <w:rPr>
          <w:rFonts w:ascii="Garamond" w:hAnsi="Garamond"/>
          <w:b/>
          <w:bCs/>
          <w:color w:val="000000"/>
          <w:sz w:val="18"/>
          <w:szCs w:val="18"/>
        </w:rPr>
        <w:t xml:space="preserve">: </w:t>
      </w:r>
      <w:proofErr w:type="spellStart"/>
      <w:r w:rsidRPr="004B22C8">
        <w:rPr>
          <w:rFonts w:ascii="Garamond" w:hAnsi="Garamond"/>
          <w:b/>
          <w:bCs/>
          <w:color w:val="000000"/>
          <w:sz w:val="18"/>
          <w:szCs w:val="18"/>
        </w:rPr>
        <w:t>Studi</w:t>
      </w:r>
      <w:proofErr w:type="spellEnd"/>
      <w:r w:rsidRPr="004B22C8">
        <w:rPr>
          <w:rFonts w:ascii="Garamond" w:hAnsi="Garamond"/>
          <w:b/>
          <w:bCs/>
          <w:color w:val="000000"/>
          <w:sz w:val="18"/>
          <w:szCs w:val="18"/>
        </w:rPr>
        <w:t xml:space="preserve"> </w:t>
      </w:r>
      <w:proofErr w:type="spellStart"/>
      <w:r w:rsidRPr="004B22C8">
        <w:rPr>
          <w:rFonts w:ascii="Garamond" w:hAnsi="Garamond"/>
          <w:b/>
          <w:bCs/>
          <w:color w:val="000000"/>
          <w:sz w:val="18"/>
          <w:szCs w:val="18"/>
        </w:rPr>
        <w:t>Kasus</w:t>
      </w:r>
      <w:proofErr w:type="spellEnd"/>
      <w:r w:rsidRPr="004B22C8">
        <w:rPr>
          <w:rFonts w:ascii="Garamond" w:hAnsi="Garamond"/>
          <w:b/>
          <w:bCs/>
          <w:color w:val="000000"/>
          <w:sz w:val="18"/>
          <w:szCs w:val="18"/>
        </w:rPr>
        <w:t xml:space="preserve"> di </w:t>
      </w:r>
      <w:proofErr w:type="spellStart"/>
      <w:r w:rsidRPr="004B22C8">
        <w:rPr>
          <w:rFonts w:ascii="Garamond" w:hAnsi="Garamond"/>
          <w:b/>
          <w:bCs/>
          <w:color w:val="000000"/>
          <w:sz w:val="18"/>
          <w:szCs w:val="18"/>
        </w:rPr>
        <w:t>Jawa</w:t>
      </w:r>
      <w:proofErr w:type="spellEnd"/>
      <w:r w:rsidRPr="004B22C8">
        <w:rPr>
          <w:rFonts w:ascii="Garamond" w:hAnsi="Garamond"/>
          <w:b/>
          <w:bCs/>
          <w:color w:val="000000"/>
          <w:sz w:val="18"/>
          <w:szCs w:val="18"/>
        </w:rPr>
        <w:t xml:space="preserve"> Tengah</w:t>
      </w:r>
    </w:p>
    <w:tbl>
      <w:tblPr>
        <w:tblW w:w="9356"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6096"/>
        <w:gridCol w:w="3260"/>
      </w:tblGrid>
      <w:tr w:rsidR="006D4D72" w:rsidRPr="003B26CD" w14:paraId="3E20609D" w14:textId="77777777" w:rsidTr="00786759">
        <w:trPr>
          <w:trHeight w:val="20"/>
        </w:trPr>
        <w:tc>
          <w:tcPr>
            <w:tcW w:w="6096" w:type="dxa"/>
            <w:vMerge w:val="restart"/>
            <w:vAlign w:val="center"/>
          </w:tcPr>
          <w:p w14:paraId="59CA4FAB" w14:textId="77777777" w:rsidR="006D4D72" w:rsidRPr="003B26CD" w:rsidRDefault="006D4D72" w:rsidP="006D4D72">
            <w:pPr>
              <w:ind w:leftChars="-56" w:left="-109" w:hanging="3"/>
              <w:rPr>
                <w:rFonts w:ascii="Garamond" w:eastAsia="Garamond" w:hAnsi="Garamond" w:cs="Garamond"/>
                <w:b/>
                <w:bCs/>
                <w:sz w:val="32"/>
                <w:szCs w:val="32"/>
              </w:rPr>
            </w:pPr>
            <w:r w:rsidRPr="003B26CD">
              <w:rPr>
                <w:rFonts w:ascii="Garamond" w:eastAsia="Garamond" w:hAnsi="Garamond" w:cs="Garamond"/>
                <w:b/>
                <w:bCs/>
                <w:sz w:val="32"/>
                <w:szCs w:val="32"/>
              </w:rPr>
              <w:t>Journal of Innovative and Creativity</w:t>
            </w:r>
          </w:p>
          <w:p w14:paraId="415F3AD2" w14:textId="77777777" w:rsidR="006D4D72" w:rsidRPr="003B26CD" w:rsidRDefault="006D4D72" w:rsidP="006D4D72">
            <w:pPr>
              <w:ind w:leftChars="-56" w:left="-110" w:hanging="2"/>
              <w:rPr>
                <w:rFonts w:ascii="Garamond" w:eastAsia="Garamond" w:hAnsi="Garamond" w:cs="Garamond"/>
              </w:rPr>
            </w:pPr>
            <w:r w:rsidRPr="003B26CD">
              <w:rPr>
                <w:rFonts w:ascii="Garamond" w:eastAsia="Garamond" w:hAnsi="Garamond" w:cs="Garamond"/>
              </w:rPr>
              <w:t xml:space="preserve">Journal Homepage: </w:t>
            </w:r>
            <w:hyperlink r:id="rId8">
              <w:r w:rsidRPr="003B26CD">
                <w:rPr>
                  <w:rFonts w:ascii="Garamond" w:eastAsia="Garamond" w:hAnsi="Garamond" w:cs="Garamond"/>
                </w:rPr>
                <w:t>https://joecy.org/index.php/joecy</w:t>
              </w:r>
            </w:hyperlink>
          </w:p>
          <w:p w14:paraId="7D60731C" w14:textId="77777777" w:rsidR="006D4D72" w:rsidRPr="003B26CD" w:rsidRDefault="006D4D72" w:rsidP="006D4D72">
            <w:pPr>
              <w:ind w:leftChars="-56" w:left="-110" w:hanging="2"/>
              <w:rPr>
                <w:rFonts w:ascii="Garamond" w:eastAsia="Garamond" w:hAnsi="Garamond" w:cs="Garamond"/>
              </w:rPr>
            </w:pPr>
            <w:r w:rsidRPr="003B26CD">
              <w:rPr>
                <w:rFonts w:ascii="Garamond" w:eastAsia="Garamond" w:hAnsi="Garamond" w:cs="Garamond"/>
                <w:sz w:val="19"/>
                <w:szCs w:val="19"/>
              </w:rPr>
              <w:t>e-mail:</w:t>
            </w:r>
            <w:r w:rsidRPr="003B26CD">
              <w:rPr>
                <w:rFonts w:ascii="Garamond" w:eastAsia="Garamond" w:hAnsi="Garamond" w:cs="Garamond"/>
                <w:sz w:val="22"/>
                <w:szCs w:val="22"/>
              </w:rPr>
              <w:t xml:space="preserve"> </w:t>
            </w:r>
            <w:hyperlink r:id="rId9" w:history="1">
              <w:r w:rsidRPr="003B26CD">
                <w:rPr>
                  <w:rStyle w:val="Hyperlink"/>
                  <w:rFonts w:ascii="Garamond" w:eastAsia="Garamond" w:hAnsi="Garamond" w:cs="Garamond"/>
                  <w:position w:val="0"/>
                  <w:sz w:val="24"/>
                  <w:szCs w:val="24"/>
                  <w:highlight w:val="white"/>
                </w:rPr>
                <w:t>journaljoecy@gmail.com</w:t>
              </w:r>
            </w:hyperlink>
          </w:p>
        </w:tc>
        <w:tc>
          <w:tcPr>
            <w:tcW w:w="3260" w:type="dxa"/>
            <w:vAlign w:val="center"/>
          </w:tcPr>
          <w:p w14:paraId="782CFDCB" w14:textId="77777777" w:rsidR="006D4D72" w:rsidRPr="003B26CD" w:rsidRDefault="006D4D72" w:rsidP="00786759">
            <w:pPr>
              <w:ind w:left="0" w:right="60" w:hanging="2"/>
              <w:jc w:val="center"/>
              <w:rPr>
                <w:rFonts w:ascii="Garamond" w:eastAsia="Malgun Gothic" w:hAnsi="Garamond"/>
                <w:bCs/>
                <w:sz w:val="16"/>
                <w:szCs w:val="16"/>
              </w:rPr>
            </w:pPr>
            <w:r w:rsidRPr="003B26CD">
              <w:rPr>
                <w:rFonts w:ascii="Garamond" w:eastAsia="Malgun Gothic" w:hAnsi="Garamond"/>
                <w:bCs/>
                <w:sz w:val="16"/>
                <w:szCs w:val="16"/>
              </w:rPr>
              <w:t xml:space="preserve">       Faculty of Education</w:t>
            </w:r>
          </w:p>
          <w:p w14:paraId="71114210" w14:textId="77777777" w:rsidR="006D4D72" w:rsidRPr="003B26CD" w:rsidRDefault="006D4D72" w:rsidP="00786759">
            <w:pPr>
              <w:ind w:left="0" w:right="60" w:hanging="2"/>
              <w:jc w:val="center"/>
              <w:rPr>
                <w:rFonts w:ascii="Garamond" w:eastAsia="Garamond" w:hAnsi="Garamond" w:cs="Garamond"/>
                <w:sz w:val="16"/>
                <w:szCs w:val="16"/>
              </w:rPr>
            </w:pPr>
            <w:r w:rsidRPr="003B26CD">
              <w:rPr>
                <w:rFonts w:ascii="Garamond" w:eastAsia="Malgun Gothic" w:hAnsi="Garamond"/>
                <w:bCs/>
                <w:sz w:val="16"/>
                <w:szCs w:val="16"/>
              </w:rPr>
              <w:t xml:space="preserve">       University of </w:t>
            </w:r>
            <w:proofErr w:type="spellStart"/>
            <w:r w:rsidRPr="003B26CD">
              <w:rPr>
                <w:rFonts w:ascii="Garamond" w:eastAsia="Malgun Gothic" w:hAnsi="Garamond"/>
                <w:bCs/>
                <w:sz w:val="16"/>
                <w:szCs w:val="16"/>
              </w:rPr>
              <w:t>Pahlawan</w:t>
            </w:r>
            <w:proofErr w:type="spellEnd"/>
            <w:r w:rsidRPr="003B26CD">
              <w:rPr>
                <w:rFonts w:ascii="Garamond" w:eastAsia="Malgun Gothic" w:hAnsi="Garamond"/>
                <w:bCs/>
                <w:sz w:val="16"/>
                <w:szCs w:val="16"/>
              </w:rPr>
              <w:t xml:space="preserve"> </w:t>
            </w:r>
            <w:proofErr w:type="spellStart"/>
            <w:r w:rsidRPr="003B26CD">
              <w:rPr>
                <w:rFonts w:ascii="Garamond" w:eastAsia="Malgun Gothic" w:hAnsi="Garamond"/>
                <w:bCs/>
                <w:sz w:val="16"/>
                <w:szCs w:val="16"/>
              </w:rPr>
              <w:t>Tuanku</w:t>
            </w:r>
            <w:proofErr w:type="spellEnd"/>
            <w:r w:rsidRPr="003B26CD">
              <w:rPr>
                <w:rFonts w:ascii="Garamond" w:eastAsia="Malgun Gothic" w:hAnsi="Garamond"/>
                <w:bCs/>
                <w:sz w:val="16"/>
                <w:szCs w:val="16"/>
              </w:rPr>
              <w:t xml:space="preserve"> </w:t>
            </w:r>
            <w:proofErr w:type="spellStart"/>
            <w:r w:rsidRPr="003B26CD">
              <w:rPr>
                <w:rFonts w:ascii="Garamond" w:eastAsia="Malgun Gothic" w:hAnsi="Garamond"/>
                <w:bCs/>
                <w:sz w:val="16"/>
                <w:szCs w:val="16"/>
              </w:rPr>
              <w:t>Tambusai</w:t>
            </w:r>
            <w:proofErr w:type="spellEnd"/>
          </w:p>
        </w:tc>
      </w:tr>
      <w:tr w:rsidR="006D4D72" w:rsidRPr="003B26CD" w14:paraId="14EF8B1D" w14:textId="77777777" w:rsidTr="00786759">
        <w:trPr>
          <w:trHeight w:val="20"/>
        </w:trPr>
        <w:tc>
          <w:tcPr>
            <w:tcW w:w="6096" w:type="dxa"/>
            <w:vMerge/>
            <w:vAlign w:val="center"/>
          </w:tcPr>
          <w:p w14:paraId="7B274A29" w14:textId="77777777" w:rsidR="006D4D72" w:rsidRPr="003B26CD" w:rsidRDefault="006D4D72" w:rsidP="00786759">
            <w:pPr>
              <w:widowControl w:val="0"/>
              <w:pBdr>
                <w:top w:val="nil"/>
                <w:left w:val="nil"/>
                <w:bottom w:val="nil"/>
                <w:right w:val="nil"/>
                <w:between w:val="nil"/>
              </w:pBdr>
              <w:ind w:left="0" w:hanging="2"/>
              <w:rPr>
                <w:rFonts w:ascii="Garamond" w:eastAsia="Garamond" w:hAnsi="Garamond" w:cs="Garamond"/>
                <w:sz w:val="16"/>
                <w:szCs w:val="16"/>
              </w:rPr>
            </w:pPr>
          </w:p>
        </w:tc>
        <w:tc>
          <w:tcPr>
            <w:tcW w:w="3260" w:type="dxa"/>
            <w:vAlign w:val="center"/>
          </w:tcPr>
          <w:p w14:paraId="2D551303" w14:textId="77777777" w:rsidR="006D4D72" w:rsidRPr="003B26CD" w:rsidRDefault="006D4D72" w:rsidP="00786759">
            <w:pPr>
              <w:ind w:left="0" w:right="60" w:hanging="2"/>
              <w:jc w:val="center"/>
              <w:rPr>
                <w:rFonts w:ascii="Garamond" w:eastAsia="Malgun Gothic" w:hAnsi="Garamond"/>
                <w:bCs/>
                <w:color w:val="000000"/>
                <w:sz w:val="16"/>
                <w:szCs w:val="16"/>
              </w:rPr>
            </w:pPr>
            <w:r w:rsidRPr="003B26CD">
              <w:rPr>
                <w:rFonts w:ascii="Garamond" w:eastAsia="Malgun Gothic" w:hAnsi="Garamond"/>
                <w:bCs/>
                <w:color w:val="000000"/>
                <w:sz w:val="16"/>
                <w:szCs w:val="16"/>
              </w:rPr>
              <w:t xml:space="preserve">       ISSN 2775-771X (Online)</w:t>
            </w:r>
          </w:p>
          <w:p w14:paraId="33C72758" w14:textId="77777777" w:rsidR="006D4D72" w:rsidRPr="003B26CD" w:rsidRDefault="006D4D72" w:rsidP="00786759">
            <w:pPr>
              <w:ind w:left="0" w:right="60" w:hanging="2"/>
              <w:jc w:val="center"/>
              <w:rPr>
                <w:rFonts w:ascii="Garamond" w:eastAsia="Malgun Gothic" w:hAnsi="Garamond"/>
                <w:bCs/>
                <w:color w:val="000000"/>
                <w:sz w:val="16"/>
                <w:szCs w:val="16"/>
              </w:rPr>
            </w:pPr>
            <w:r w:rsidRPr="003B26CD">
              <w:rPr>
                <w:rStyle w:val="Kuat"/>
                <w:rFonts w:ascii="Garamond" w:hAnsi="Garamond"/>
                <w:color w:val="000000"/>
                <w:sz w:val="16"/>
                <w:szCs w:val="16"/>
                <w:shd w:val="clear" w:color="auto" w:fill="FFFFFF"/>
              </w:rPr>
              <w:t xml:space="preserve">       </w:t>
            </w:r>
            <w:r w:rsidRPr="003B26CD">
              <w:rPr>
                <w:rStyle w:val="Kuat"/>
                <w:rFonts w:ascii="Garamond" w:hAnsi="Garamond"/>
                <w:b w:val="0"/>
                <w:bCs w:val="0"/>
                <w:color w:val="000000"/>
                <w:sz w:val="16"/>
                <w:szCs w:val="16"/>
                <w:shd w:val="clear" w:color="auto" w:fill="FFFFFF"/>
              </w:rPr>
              <w:t xml:space="preserve"> ISSN</w:t>
            </w:r>
            <w:hyperlink r:id="rId10" w:tgtFrame="_blank" w:history="1">
              <w:r w:rsidRPr="003B26CD">
                <w:rPr>
                  <w:rStyle w:val="Hyperlink"/>
                  <w:rFonts w:ascii="Garamond" w:hAnsi="Garamond"/>
                  <w:bCs/>
                  <w:color w:val="000000"/>
                  <w:sz w:val="16"/>
                  <w:szCs w:val="16"/>
                  <w:shd w:val="clear" w:color="auto" w:fill="FFFFFF"/>
                </w:rPr>
                <w:t> 2962-570X</w:t>
              </w:r>
            </w:hyperlink>
            <w:r w:rsidRPr="003B26CD">
              <w:rPr>
                <w:rStyle w:val="Kuat"/>
                <w:rFonts w:ascii="Garamond" w:hAnsi="Garamond"/>
                <w:color w:val="000000"/>
                <w:sz w:val="16"/>
                <w:szCs w:val="16"/>
                <w:shd w:val="clear" w:color="auto" w:fill="FFFFFF"/>
              </w:rPr>
              <w:t> </w:t>
            </w:r>
            <w:r w:rsidRPr="003B26CD">
              <w:rPr>
                <w:rStyle w:val="Kuat"/>
                <w:rFonts w:ascii="Garamond" w:hAnsi="Garamond"/>
                <w:b w:val="0"/>
                <w:bCs w:val="0"/>
                <w:color w:val="000000"/>
                <w:sz w:val="16"/>
                <w:szCs w:val="16"/>
                <w:shd w:val="clear" w:color="auto" w:fill="FFFFFF"/>
              </w:rPr>
              <w:t>(Printed)</w:t>
            </w:r>
          </w:p>
          <w:p w14:paraId="7A3D18DB" w14:textId="0544BA04" w:rsidR="006D4D72" w:rsidRPr="003B26CD" w:rsidRDefault="00336AF2" w:rsidP="00786759">
            <w:pPr>
              <w:ind w:left="0" w:right="60" w:hanging="2"/>
              <w:jc w:val="center"/>
              <w:rPr>
                <w:rFonts w:ascii="Garamond" w:eastAsia="Garamond" w:hAnsi="Garamond" w:cs="Garamond"/>
                <w:sz w:val="16"/>
                <w:szCs w:val="16"/>
              </w:rPr>
            </w:pPr>
            <w:r w:rsidRPr="003B26CD">
              <w:rPr>
                <w:rFonts w:ascii="Garamond" w:eastAsia="Malgun Gothic" w:hAnsi="Garamond"/>
                <w:bCs/>
                <w:sz w:val="16"/>
                <w:szCs w:val="16"/>
              </w:rPr>
              <w:t xml:space="preserve">         </w:t>
            </w:r>
            <w:r w:rsidR="006D4D72" w:rsidRPr="003B26CD">
              <w:rPr>
                <w:rFonts w:ascii="Garamond" w:eastAsia="Malgun Gothic" w:hAnsi="Garamond"/>
                <w:bCs/>
                <w:sz w:val="16"/>
                <w:szCs w:val="16"/>
              </w:rPr>
              <w:t>5 (2) 2025, Page</w:t>
            </w:r>
            <w:r w:rsidRPr="003B26CD">
              <w:rPr>
                <w:rFonts w:ascii="Garamond" w:eastAsia="Malgun Gothic" w:hAnsi="Garamond"/>
                <w:bCs/>
                <w:sz w:val="16"/>
                <w:szCs w:val="16"/>
              </w:rPr>
              <w:t>: 1</w:t>
            </w:r>
            <w:r w:rsidR="004B22C8">
              <w:rPr>
                <w:rFonts w:ascii="Garamond" w:eastAsia="Malgun Gothic" w:hAnsi="Garamond"/>
                <w:bCs/>
                <w:sz w:val="16"/>
                <w:szCs w:val="16"/>
              </w:rPr>
              <w:t>555</w:t>
            </w:r>
            <w:r w:rsidRPr="003B26CD">
              <w:rPr>
                <w:rFonts w:ascii="Garamond" w:eastAsia="Malgun Gothic" w:hAnsi="Garamond"/>
                <w:bCs/>
                <w:sz w:val="16"/>
                <w:szCs w:val="16"/>
              </w:rPr>
              <w:t>-1</w:t>
            </w:r>
            <w:r w:rsidR="004B22C8">
              <w:rPr>
                <w:rFonts w:ascii="Garamond" w:eastAsia="Malgun Gothic" w:hAnsi="Garamond"/>
                <w:bCs/>
                <w:sz w:val="16"/>
                <w:szCs w:val="16"/>
              </w:rPr>
              <w:t>565</w:t>
            </w:r>
          </w:p>
        </w:tc>
      </w:tr>
    </w:tbl>
    <w:p w14:paraId="58B8F26C" w14:textId="77777777" w:rsidR="00DA3847" w:rsidRPr="003B26CD" w:rsidRDefault="00DA3847" w:rsidP="00000442">
      <w:pPr>
        <w:ind w:left="1" w:hanging="3"/>
        <w:jc w:val="center"/>
        <w:rPr>
          <w:rFonts w:ascii="Garamond" w:eastAsia="Garamond" w:hAnsi="Garamond" w:cs="Garamond"/>
          <w:b/>
          <w:sz w:val="32"/>
          <w:szCs w:val="32"/>
        </w:rPr>
      </w:pPr>
    </w:p>
    <w:p w14:paraId="45ABC32C" w14:textId="77777777" w:rsidR="005D08D0" w:rsidRPr="003B26CD" w:rsidRDefault="005D08D0" w:rsidP="005D08D0">
      <w:pPr>
        <w:spacing w:before="100" w:beforeAutospacing="1" w:after="100" w:afterAutospacing="1"/>
        <w:ind w:left="1" w:hanging="3"/>
        <w:jc w:val="center"/>
        <w:outlineLvl w:val="2"/>
        <w:rPr>
          <w:rFonts w:ascii="Garamond" w:hAnsi="Garamond"/>
          <w:b/>
          <w:bCs/>
          <w:color w:val="000000"/>
          <w:sz w:val="32"/>
          <w:szCs w:val="32"/>
        </w:rPr>
      </w:pPr>
      <w:r w:rsidRPr="003B26CD">
        <w:rPr>
          <w:rFonts w:ascii="Garamond" w:hAnsi="Garamond"/>
          <w:b/>
          <w:bCs/>
          <w:color w:val="000000"/>
          <w:sz w:val="32"/>
          <w:szCs w:val="32"/>
        </w:rPr>
        <w:t xml:space="preserve">Peran </w:t>
      </w:r>
      <w:proofErr w:type="spellStart"/>
      <w:r w:rsidRPr="003B26CD">
        <w:rPr>
          <w:rFonts w:ascii="Garamond" w:hAnsi="Garamond"/>
          <w:b/>
          <w:bCs/>
          <w:color w:val="000000"/>
          <w:sz w:val="32"/>
          <w:szCs w:val="32"/>
        </w:rPr>
        <w:t>Manajemen</w:t>
      </w:r>
      <w:proofErr w:type="spellEnd"/>
      <w:r w:rsidRPr="003B26CD">
        <w:rPr>
          <w:rFonts w:ascii="Garamond" w:hAnsi="Garamond"/>
          <w:b/>
          <w:bCs/>
          <w:color w:val="000000"/>
          <w:sz w:val="32"/>
          <w:szCs w:val="32"/>
        </w:rPr>
        <w:t xml:space="preserve"> </w:t>
      </w:r>
      <w:proofErr w:type="spellStart"/>
      <w:r w:rsidRPr="003B26CD">
        <w:rPr>
          <w:rFonts w:ascii="Garamond" w:hAnsi="Garamond"/>
          <w:b/>
          <w:bCs/>
          <w:color w:val="000000"/>
          <w:sz w:val="32"/>
          <w:szCs w:val="32"/>
        </w:rPr>
        <w:t>Kepala</w:t>
      </w:r>
      <w:proofErr w:type="spellEnd"/>
      <w:r w:rsidRPr="003B26CD">
        <w:rPr>
          <w:rFonts w:ascii="Garamond" w:hAnsi="Garamond"/>
          <w:b/>
          <w:bCs/>
          <w:color w:val="000000"/>
          <w:sz w:val="32"/>
          <w:szCs w:val="32"/>
        </w:rPr>
        <w:t xml:space="preserve"> </w:t>
      </w:r>
      <w:proofErr w:type="spellStart"/>
      <w:r w:rsidRPr="003B26CD">
        <w:rPr>
          <w:rFonts w:ascii="Garamond" w:hAnsi="Garamond"/>
          <w:b/>
          <w:bCs/>
          <w:color w:val="000000"/>
          <w:sz w:val="32"/>
          <w:szCs w:val="32"/>
        </w:rPr>
        <w:t>Sekolah</w:t>
      </w:r>
      <w:proofErr w:type="spellEnd"/>
      <w:r w:rsidRPr="003B26CD">
        <w:rPr>
          <w:rFonts w:ascii="Garamond" w:hAnsi="Garamond"/>
          <w:b/>
          <w:bCs/>
          <w:color w:val="000000"/>
          <w:sz w:val="32"/>
          <w:szCs w:val="32"/>
        </w:rPr>
        <w:t xml:space="preserve"> </w:t>
      </w:r>
      <w:proofErr w:type="spellStart"/>
      <w:r w:rsidRPr="003B26CD">
        <w:rPr>
          <w:rFonts w:ascii="Garamond" w:hAnsi="Garamond"/>
          <w:b/>
          <w:bCs/>
          <w:color w:val="000000"/>
          <w:sz w:val="32"/>
          <w:szCs w:val="32"/>
        </w:rPr>
        <w:t>dalam</w:t>
      </w:r>
      <w:proofErr w:type="spellEnd"/>
      <w:r w:rsidRPr="003B26CD">
        <w:rPr>
          <w:rFonts w:ascii="Garamond" w:hAnsi="Garamond"/>
          <w:b/>
          <w:bCs/>
          <w:color w:val="000000"/>
          <w:sz w:val="32"/>
          <w:szCs w:val="32"/>
        </w:rPr>
        <w:t xml:space="preserve"> </w:t>
      </w:r>
      <w:proofErr w:type="spellStart"/>
      <w:r w:rsidRPr="003B26CD">
        <w:rPr>
          <w:rFonts w:ascii="Garamond" w:hAnsi="Garamond"/>
          <w:b/>
          <w:bCs/>
          <w:color w:val="000000"/>
          <w:sz w:val="32"/>
          <w:szCs w:val="32"/>
        </w:rPr>
        <w:t>Membangun</w:t>
      </w:r>
      <w:proofErr w:type="spellEnd"/>
      <w:r w:rsidRPr="003B26CD">
        <w:rPr>
          <w:rFonts w:ascii="Garamond" w:hAnsi="Garamond"/>
          <w:b/>
          <w:bCs/>
          <w:color w:val="000000"/>
          <w:sz w:val="32"/>
          <w:szCs w:val="32"/>
        </w:rPr>
        <w:t xml:space="preserve"> Citra </w:t>
      </w:r>
      <w:proofErr w:type="spellStart"/>
      <w:r w:rsidRPr="003B26CD">
        <w:rPr>
          <w:rFonts w:ascii="Garamond" w:hAnsi="Garamond"/>
          <w:b/>
          <w:bCs/>
          <w:color w:val="000000"/>
          <w:sz w:val="32"/>
          <w:szCs w:val="32"/>
        </w:rPr>
        <w:t>Sekolah</w:t>
      </w:r>
      <w:proofErr w:type="spellEnd"/>
      <w:r w:rsidRPr="003B26CD">
        <w:rPr>
          <w:rFonts w:ascii="Garamond" w:hAnsi="Garamond"/>
          <w:b/>
          <w:bCs/>
          <w:color w:val="000000"/>
          <w:sz w:val="32"/>
          <w:szCs w:val="32"/>
        </w:rPr>
        <w:t xml:space="preserve">: </w:t>
      </w:r>
      <w:proofErr w:type="spellStart"/>
      <w:r w:rsidRPr="003B26CD">
        <w:rPr>
          <w:rFonts w:ascii="Garamond" w:hAnsi="Garamond"/>
          <w:b/>
          <w:bCs/>
          <w:color w:val="000000"/>
          <w:sz w:val="32"/>
          <w:szCs w:val="32"/>
        </w:rPr>
        <w:t>Studi</w:t>
      </w:r>
      <w:proofErr w:type="spellEnd"/>
      <w:r w:rsidRPr="003B26CD">
        <w:rPr>
          <w:rFonts w:ascii="Garamond" w:hAnsi="Garamond"/>
          <w:b/>
          <w:bCs/>
          <w:color w:val="000000"/>
          <w:sz w:val="32"/>
          <w:szCs w:val="32"/>
        </w:rPr>
        <w:t xml:space="preserve"> </w:t>
      </w:r>
      <w:proofErr w:type="spellStart"/>
      <w:r w:rsidRPr="003B26CD">
        <w:rPr>
          <w:rFonts w:ascii="Garamond" w:hAnsi="Garamond"/>
          <w:b/>
          <w:bCs/>
          <w:color w:val="000000"/>
          <w:sz w:val="32"/>
          <w:szCs w:val="32"/>
        </w:rPr>
        <w:t>Kasus</w:t>
      </w:r>
      <w:proofErr w:type="spellEnd"/>
      <w:r w:rsidRPr="003B26CD">
        <w:rPr>
          <w:rFonts w:ascii="Garamond" w:hAnsi="Garamond"/>
          <w:b/>
          <w:bCs/>
          <w:color w:val="000000"/>
          <w:sz w:val="32"/>
          <w:szCs w:val="32"/>
        </w:rPr>
        <w:t xml:space="preserve"> di </w:t>
      </w:r>
      <w:proofErr w:type="spellStart"/>
      <w:r w:rsidRPr="003B26CD">
        <w:rPr>
          <w:rFonts w:ascii="Garamond" w:hAnsi="Garamond"/>
          <w:b/>
          <w:bCs/>
          <w:color w:val="000000"/>
          <w:sz w:val="32"/>
          <w:szCs w:val="32"/>
        </w:rPr>
        <w:t>Jawa</w:t>
      </w:r>
      <w:proofErr w:type="spellEnd"/>
      <w:r w:rsidRPr="003B26CD">
        <w:rPr>
          <w:rFonts w:ascii="Garamond" w:hAnsi="Garamond"/>
          <w:b/>
          <w:bCs/>
          <w:color w:val="000000"/>
          <w:sz w:val="32"/>
          <w:szCs w:val="32"/>
        </w:rPr>
        <w:t xml:space="preserve"> Tengah</w:t>
      </w:r>
    </w:p>
    <w:p w14:paraId="17C1EC3F" w14:textId="5BFBA041" w:rsidR="005D08D0" w:rsidRPr="003B26CD" w:rsidRDefault="005D08D0" w:rsidP="005D08D0">
      <w:pPr>
        <w:spacing w:line="240" w:lineRule="auto"/>
        <w:ind w:leftChars="0" w:left="2" w:hanging="2"/>
        <w:jc w:val="center"/>
        <w:outlineLvl w:val="2"/>
        <w:rPr>
          <w:rFonts w:ascii="Garamond" w:hAnsi="Garamond"/>
          <w:b/>
          <w:bCs/>
          <w:color w:val="000000"/>
          <w:sz w:val="24"/>
          <w:szCs w:val="24"/>
        </w:rPr>
      </w:pPr>
      <w:proofErr w:type="spellStart"/>
      <w:r w:rsidRPr="003B26CD">
        <w:rPr>
          <w:rFonts w:ascii="Garamond" w:hAnsi="Garamond"/>
          <w:b/>
          <w:bCs/>
          <w:color w:val="000000"/>
          <w:sz w:val="24"/>
          <w:szCs w:val="24"/>
        </w:rPr>
        <w:t>Chusna</w:t>
      </w:r>
      <w:proofErr w:type="spellEnd"/>
      <w:r w:rsidRPr="003B26CD">
        <w:rPr>
          <w:rFonts w:ascii="Garamond" w:hAnsi="Garamond"/>
          <w:b/>
          <w:bCs/>
          <w:color w:val="000000"/>
          <w:sz w:val="24"/>
          <w:szCs w:val="24"/>
        </w:rPr>
        <w:t xml:space="preserve"> </w:t>
      </w:r>
      <w:proofErr w:type="spellStart"/>
      <w:r w:rsidRPr="003B26CD">
        <w:rPr>
          <w:rFonts w:ascii="Garamond" w:hAnsi="Garamond"/>
          <w:b/>
          <w:bCs/>
          <w:color w:val="000000"/>
          <w:sz w:val="24"/>
          <w:szCs w:val="24"/>
        </w:rPr>
        <w:t>Maulida</w:t>
      </w:r>
      <w:proofErr w:type="spellEnd"/>
    </w:p>
    <w:p w14:paraId="4B5E3FC7" w14:textId="2BF49D3A" w:rsidR="00F1343D" w:rsidRPr="003B26CD" w:rsidRDefault="005D08D0" w:rsidP="005D08D0">
      <w:pPr>
        <w:spacing w:line="240" w:lineRule="auto"/>
        <w:ind w:leftChars="0" w:left="2" w:hanging="2"/>
        <w:jc w:val="center"/>
        <w:outlineLvl w:val="2"/>
        <w:rPr>
          <w:rFonts w:ascii="Garamond" w:hAnsi="Garamond"/>
          <w:b/>
          <w:bCs/>
          <w:color w:val="000000"/>
          <w:sz w:val="24"/>
          <w:szCs w:val="24"/>
        </w:rPr>
      </w:pPr>
      <w:r w:rsidRPr="003B26CD">
        <w:rPr>
          <w:rFonts w:ascii="Garamond" w:hAnsi="Garamond"/>
          <w:b/>
          <w:bCs/>
          <w:color w:val="000000"/>
          <w:sz w:val="24"/>
          <w:szCs w:val="24"/>
        </w:rPr>
        <w:t xml:space="preserve">UIN Raden Mas Said Surakarta </w:t>
      </w:r>
    </w:p>
    <w:p w14:paraId="7B172E3A" w14:textId="7B3C1C01" w:rsidR="005D08D0" w:rsidRPr="003B26CD" w:rsidRDefault="00DA3847" w:rsidP="005D08D0">
      <w:pPr>
        <w:spacing w:line="240" w:lineRule="auto"/>
        <w:ind w:left="0" w:hanging="2"/>
        <w:jc w:val="center"/>
        <w:outlineLvl w:val="2"/>
        <w:rPr>
          <w:rFonts w:ascii="Garamond" w:hAnsi="Garamond"/>
          <w:b/>
          <w:color w:val="000000"/>
          <w:sz w:val="18"/>
          <w:szCs w:val="18"/>
        </w:rPr>
      </w:pPr>
      <w:r w:rsidRPr="003B26CD">
        <w:rPr>
          <w:rFonts w:ascii="Garamond" w:eastAsia="Garamond" w:hAnsi="Garamond" w:cs="Garamond"/>
          <w:b/>
          <w:sz w:val="18"/>
          <w:szCs w:val="18"/>
        </w:rPr>
        <w:t>Corresponding Author:</w:t>
      </w:r>
      <w:r w:rsidR="005D08D0" w:rsidRPr="003B26CD">
        <w:rPr>
          <w:rFonts w:ascii="Garamond" w:eastAsia="Garamond" w:hAnsi="Garamond" w:cs="Garamond"/>
          <w:b/>
          <w:sz w:val="18"/>
          <w:szCs w:val="18"/>
        </w:rPr>
        <w:t xml:space="preserve"> </w:t>
      </w:r>
      <w:proofErr w:type="spellStart"/>
      <w:r w:rsidR="005D08D0" w:rsidRPr="003B26CD">
        <w:rPr>
          <w:rFonts w:ascii="Garamond" w:hAnsi="Garamond"/>
          <w:b/>
          <w:color w:val="000000"/>
          <w:sz w:val="18"/>
          <w:szCs w:val="18"/>
        </w:rPr>
        <w:t>Chusna</w:t>
      </w:r>
      <w:proofErr w:type="spellEnd"/>
      <w:r w:rsidR="005D08D0" w:rsidRPr="003B26CD">
        <w:rPr>
          <w:rFonts w:ascii="Garamond" w:hAnsi="Garamond"/>
          <w:b/>
          <w:color w:val="000000"/>
          <w:sz w:val="18"/>
          <w:szCs w:val="18"/>
        </w:rPr>
        <w:t xml:space="preserve"> </w:t>
      </w:r>
      <w:proofErr w:type="spellStart"/>
      <w:r w:rsidR="005D08D0" w:rsidRPr="003B26CD">
        <w:rPr>
          <w:rFonts w:ascii="Garamond" w:hAnsi="Garamond"/>
          <w:b/>
          <w:color w:val="000000"/>
          <w:sz w:val="18"/>
          <w:szCs w:val="18"/>
        </w:rPr>
        <w:t>Maulida</w:t>
      </w:r>
      <w:proofErr w:type="spellEnd"/>
      <w:r w:rsidRPr="003B26CD">
        <w:rPr>
          <w:rFonts w:ascii="Garamond" w:eastAsia="Garamond" w:hAnsi="Garamond" w:cs="Garamond"/>
          <w:b/>
          <w:sz w:val="18"/>
          <w:szCs w:val="18"/>
        </w:rPr>
        <w:t xml:space="preserve"> </w:t>
      </w:r>
      <w:hyperlink r:id="rId11" w:history="1">
        <w:r w:rsidR="005D08D0" w:rsidRPr="003B26CD">
          <w:rPr>
            <w:rStyle w:val="Hyperlink"/>
            <w:rFonts w:ascii="Garamond" w:hAnsi="Garamond"/>
            <w:b/>
            <w:sz w:val="18"/>
            <w:szCs w:val="18"/>
          </w:rPr>
          <w:t>chusna.maulida@</w:t>
        </w:r>
        <w:r w:rsidR="005D08D0" w:rsidRPr="003B26CD">
          <w:rPr>
            <w:rStyle w:val="Hyperlink"/>
            <w:rFonts w:ascii="Garamond" w:hAnsi="Garamond"/>
            <w:b/>
            <w:sz w:val="18"/>
            <w:szCs w:val="18"/>
          </w:rPr>
          <w:t>s</w:t>
        </w:r>
        <w:r w:rsidR="005D08D0" w:rsidRPr="003B26CD">
          <w:rPr>
            <w:rStyle w:val="Hyperlink"/>
            <w:rFonts w:ascii="Garamond" w:hAnsi="Garamond"/>
            <w:b/>
            <w:sz w:val="18"/>
            <w:szCs w:val="18"/>
          </w:rPr>
          <w:t>taff.uinsaid.ac.id</w:t>
        </w:r>
      </w:hyperlink>
      <w:r w:rsidR="005D08D0" w:rsidRPr="003B26CD">
        <w:rPr>
          <w:rFonts w:ascii="Garamond" w:hAnsi="Garamond"/>
          <w:b/>
          <w:color w:val="000000"/>
          <w:sz w:val="18"/>
          <w:szCs w:val="18"/>
        </w:rPr>
        <w:t xml:space="preserve"> </w:t>
      </w:r>
    </w:p>
    <w:p w14:paraId="10B127A2" w14:textId="77777777" w:rsidR="00F1343D" w:rsidRPr="003B26CD" w:rsidRDefault="00F1343D" w:rsidP="004B22C8">
      <w:pPr>
        <w:ind w:leftChars="0" w:left="0" w:firstLineChars="0" w:firstLine="0"/>
        <w:rPr>
          <w:rFonts w:ascii="Garamond" w:eastAsia="Garamond" w:hAnsi="Garamond" w:cs="Garamond"/>
          <w:b/>
          <w:sz w:val="16"/>
          <w:szCs w:val="16"/>
        </w:rPr>
      </w:pPr>
    </w:p>
    <w:p w14:paraId="774A1D88" w14:textId="77777777" w:rsidR="00F1343D" w:rsidRPr="003B26CD" w:rsidRDefault="00660BDD">
      <w:pPr>
        <w:tabs>
          <w:tab w:val="left" w:pos="3828"/>
          <w:tab w:val="left" w:pos="3969"/>
        </w:tabs>
        <w:ind w:left="0" w:hanging="2"/>
        <w:jc w:val="right"/>
        <w:rPr>
          <w:rFonts w:ascii="Garamond" w:eastAsia="Garamond" w:hAnsi="Garamond" w:cs="Garamond"/>
          <w:sz w:val="16"/>
          <w:szCs w:val="16"/>
        </w:rPr>
      </w:pPr>
      <w:r w:rsidRPr="003B26CD">
        <w:rPr>
          <w:rFonts w:ascii="Garamond" w:eastAsia="Garamond" w:hAnsi="Garamond" w:cs="Garamond"/>
        </w:rPr>
        <w:t xml:space="preserve">                                     </w:t>
      </w:r>
    </w:p>
    <w:p w14:paraId="715BE6A2" w14:textId="35A51CB8" w:rsidR="00F1343D" w:rsidRPr="003B26CD" w:rsidRDefault="00660BDD">
      <w:pPr>
        <w:pBdr>
          <w:bottom w:val="single" w:sz="6" w:space="1" w:color="000000"/>
        </w:pBdr>
        <w:ind w:left="0" w:hanging="2"/>
        <w:jc w:val="right"/>
        <w:rPr>
          <w:rFonts w:ascii="Garamond" w:eastAsia="Garamond" w:hAnsi="Garamond" w:cs="Garamond"/>
          <w:sz w:val="16"/>
          <w:szCs w:val="16"/>
        </w:rPr>
      </w:pPr>
      <w:r w:rsidRPr="003B26CD">
        <w:rPr>
          <w:rFonts w:ascii="Garamond" w:eastAsia="Garamond" w:hAnsi="Garamond" w:cs="Garamond"/>
          <w:sz w:val="16"/>
          <w:szCs w:val="16"/>
        </w:rPr>
        <w:t xml:space="preserve">Published: </w:t>
      </w:r>
      <w:proofErr w:type="gramStart"/>
      <w:r w:rsidRPr="003B26CD">
        <w:rPr>
          <w:rFonts w:ascii="Garamond" w:eastAsia="Garamond" w:hAnsi="Garamond" w:cs="Garamond"/>
          <w:sz w:val="16"/>
          <w:szCs w:val="16"/>
        </w:rPr>
        <w:t>May</w:t>
      </w:r>
      <w:r w:rsidR="00336AF2" w:rsidRPr="003B26CD">
        <w:rPr>
          <w:rFonts w:ascii="Garamond" w:eastAsia="Garamond" w:hAnsi="Garamond" w:cs="Garamond"/>
          <w:sz w:val="16"/>
          <w:szCs w:val="16"/>
        </w:rPr>
        <w:t>,</w:t>
      </w:r>
      <w:proofErr w:type="gramEnd"/>
      <w:r w:rsidRPr="003B26CD">
        <w:rPr>
          <w:rFonts w:ascii="Garamond" w:eastAsia="Garamond" w:hAnsi="Garamond" w:cs="Garamond"/>
          <w:sz w:val="16"/>
          <w:szCs w:val="16"/>
        </w:rPr>
        <w:t xml:space="preserve"> 202</w:t>
      </w:r>
      <w:r w:rsidR="00000442" w:rsidRPr="003B26CD">
        <w:rPr>
          <w:rFonts w:ascii="Garamond" w:eastAsia="Garamond" w:hAnsi="Garamond" w:cs="Garamond"/>
          <w:sz w:val="16"/>
          <w:szCs w:val="16"/>
        </w:rPr>
        <w:t>5</w:t>
      </w:r>
    </w:p>
    <w:p w14:paraId="75C79DBF" w14:textId="29CF9A24" w:rsidR="004D4CDB" w:rsidRPr="003B26CD" w:rsidRDefault="00660BDD" w:rsidP="003B26CD">
      <w:pPr>
        <w:ind w:left="1" w:hanging="3"/>
        <w:rPr>
          <w:rFonts w:ascii="Garamond" w:eastAsia="Garamond" w:hAnsi="Garamond" w:cs="Garamond"/>
          <w:b/>
          <w:sz w:val="28"/>
          <w:szCs w:val="28"/>
        </w:rPr>
      </w:pPr>
      <w:r w:rsidRPr="003B26CD">
        <w:rPr>
          <w:rFonts w:ascii="Garamond" w:eastAsia="Garamond" w:hAnsi="Garamond" w:cs="Garamond"/>
          <w:b/>
          <w:sz w:val="28"/>
          <w:szCs w:val="28"/>
        </w:rPr>
        <w:t>A</w:t>
      </w:r>
      <w:r w:rsidR="00F67895" w:rsidRPr="003B26CD">
        <w:rPr>
          <w:rFonts w:ascii="Garamond" w:eastAsia="Garamond" w:hAnsi="Garamond" w:cs="Garamond"/>
          <w:b/>
          <w:sz w:val="28"/>
          <w:szCs w:val="28"/>
        </w:rPr>
        <w:t>BSTRAK</w:t>
      </w:r>
    </w:p>
    <w:p w14:paraId="20157656" w14:textId="7147065F" w:rsidR="004D4CDB" w:rsidRPr="003B26CD" w:rsidRDefault="003B26CD" w:rsidP="003B26CD">
      <w:pPr>
        <w:spacing w:before="100" w:beforeAutospacing="1" w:after="100" w:afterAutospacing="1"/>
        <w:ind w:left="0" w:hanging="2"/>
        <w:jc w:val="both"/>
        <w:rPr>
          <w:rFonts w:ascii="Garamond" w:hAnsi="Garamond"/>
          <w:color w:val="000000"/>
        </w:rPr>
      </w:pPr>
      <w:bookmarkStart w:id="0" w:name="OLE_LINK3"/>
      <w:bookmarkStart w:id="1" w:name="OLE_LINK4"/>
      <w:proofErr w:type="spellStart"/>
      <w:r w:rsidRPr="003B26CD">
        <w:rPr>
          <w:rFonts w:ascii="Garamond" w:hAnsi="Garamond"/>
          <w:color w:val="000000"/>
        </w:rPr>
        <w:t>Penelitian</w:t>
      </w:r>
      <w:proofErr w:type="spellEnd"/>
      <w:r w:rsidRPr="003B26CD">
        <w:rPr>
          <w:rFonts w:ascii="Garamond" w:hAnsi="Garamond"/>
          <w:color w:val="000000"/>
        </w:rPr>
        <w:t xml:space="preserve"> </w:t>
      </w:r>
      <w:proofErr w:type="spellStart"/>
      <w:r w:rsidRPr="003B26CD">
        <w:rPr>
          <w:rFonts w:ascii="Garamond" w:hAnsi="Garamond"/>
          <w:color w:val="000000"/>
        </w:rPr>
        <w:t>ini</w:t>
      </w:r>
      <w:proofErr w:type="spellEnd"/>
      <w:r w:rsidRPr="003B26CD">
        <w:rPr>
          <w:rFonts w:ascii="Garamond" w:hAnsi="Garamond"/>
          <w:color w:val="000000"/>
        </w:rPr>
        <w:t xml:space="preserve"> </w:t>
      </w:r>
      <w:proofErr w:type="spellStart"/>
      <w:r w:rsidRPr="003B26CD">
        <w:rPr>
          <w:rFonts w:ascii="Garamond" w:hAnsi="Garamond"/>
          <w:color w:val="000000"/>
        </w:rPr>
        <w:t>bertujuan</w:t>
      </w:r>
      <w:proofErr w:type="spellEnd"/>
      <w:r w:rsidRPr="003B26CD">
        <w:rPr>
          <w:rFonts w:ascii="Garamond" w:hAnsi="Garamond"/>
          <w:color w:val="000000"/>
        </w:rPr>
        <w:t xml:space="preserve"> </w:t>
      </w:r>
      <w:proofErr w:type="spellStart"/>
      <w:r w:rsidRPr="003B26CD">
        <w:rPr>
          <w:rFonts w:ascii="Garamond" w:hAnsi="Garamond"/>
          <w:color w:val="000000"/>
        </w:rPr>
        <w:t>untuk</w:t>
      </w:r>
      <w:proofErr w:type="spellEnd"/>
      <w:r w:rsidRPr="003B26CD">
        <w:rPr>
          <w:rFonts w:ascii="Garamond" w:hAnsi="Garamond"/>
          <w:color w:val="000000"/>
        </w:rPr>
        <w:t xml:space="preserve"> </w:t>
      </w:r>
      <w:proofErr w:type="spellStart"/>
      <w:r w:rsidRPr="003B26CD">
        <w:rPr>
          <w:rFonts w:ascii="Garamond" w:hAnsi="Garamond"/>
          <w:color w:val="000000"/>
        </w:rPr>
        <w:t>menganalisis</w:t>
      </w:r>
      <w:proofErr w:type="spellEnd"/>
      <w:r w:rsidRPr="003B26CD">
        <w:rPr>
          <w:rFonts w:ascii="Garamond" w:hAnsi="Garamond"/>
          <w:color w:val="000000"/>
        </w:rPr>
        <w:t xml:space="preserve"> </w:t>
      </w:r>
      <w:proofErr w:type="spellStart"/>
      <w:r w:rsidRPr="003B26CD">
        <w:rPr>
          <w:rFonts w:ascii="Garamond" w:hAnsi="Garamond"/>
          <w:color w:val="000000"/>
        </w:rPr>
        <w:t>peran</w:t>
      </w:r>
      <w:proofErr w:type="spellEnd"/>
      <w:r w:rsidRPr="003B26CD">
        <w:rPr>
          <w:rFonts w:ascii="Garamond" w:hAnsi="Garamond"/>
          <w:color w:val="000000"/>
        </w:rPr>
        <w:t xml:space="preserve"> </w:t>
      </w:r>
      <w:proofErr w:type="spellStart"/>
      <w:r w:rsidRPr="003B26CD">
        <w:rPr>
          <w:rFonts w:ascii="Garamond" w:hAnsi="Garamond"/>
          <w:color w:val="000000"/>
        </w:rPr>
        <w:t>manajemen</w:t>
      </w:r>
      <w:proofErr w:type="spellEnd"/>
      <w:r w:rsidRPr="003B26CD">
        <w:rPr>
          <w:rFonts w:ascii="Garamond" w:hAnsi="Garamond"/>
          <w:color w:val="000000"/>
        </w:rPr>
        <w:t xml:space="preserve"> </w:t>
      </w:r>
      <w:proofErr w:type="spellStart"/>
      <w:r w:rsidRPr="003B26CD">
        <w:rPr>
          <w:rFonts w:ascii="Garamond" w:hAnsi="Garamond"/>
          <w:color w:val="000000"/>
        </w:rPr>
        <w:t>kepala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w:t>
      </w:r>
      <w:proofErr w:type="spellStart"/>
      <w:r w:rsidRPr="003B26CD">
        <w:rPr>
          <w:rFonts w:ascii="Garamond" w:hAnsi="Garamond"/>
          <w:color w:val="000000"/>
        </w:rPr>
        <w:t>dalam</w:t>
      </w:r>
      <w:proofErr w:type="spellEnd"/>
      <w:r w:rsidRPr="003B26CD">
        <w:rPr>
          <w:rFonts w:ascii="Garamond" w:hAnsi="Garamond"/>
          <w:color w:val="000000"/>
        </w:rPr>
        <w:t xml:space="preserve"> </w:t>
      </w:r>
      <w:proofErr w:type="spellStart"/>
      <w:r w:rsidRPr="003B26CD">
        <w:rPr>
          <w:rFonts w:ascii="Garamond" w:hAnsi="Garamond"/>
          <w:color w:val="000000"/>
        </w:rPr>
        <w:t>membangun</w:t>
      </w:r>
      <w:proofErr w:type="spellEnd"/>
      <w:r w:rsidRPr="003B26CD">
        <w:rPr>
          <w:rFonts w:ascii="Garamond" w:hAnsi="Garamond"/>
          <w:color w:val="000000"/>
        </w:rPr>
        <w:t xml:space="preserve"> </w:t>
      </w:r>
      <w:proofErr w:type="spellStart"/>
      <w:r w:rsidRPr="003B26CD">
        <w:rPr>
          <w:rFonts w:ascii="Garamond" w:hAnsi="Garamond"/>
          <w:color w:val="000000"/>
        </w:rPr>
        <w:t>citra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di </w:t>
      </w:r>
      <w:proofErr w:type="spellStart"/>
      <w:r w:rsidRPr="003B26CD">
        <w:rPr>
          <w:rFonts w:ascii="Garamond" w:hAnsi="Garamond"/>
          <w:color w:val="000000"/>
        </w:rPr>
        <w:t>Provinsi</w:t>
      </w:r>
      <w:proofErr w:type="spellEnd"/>
      <w:r w:rsidRPr="003B26CD">
        <w:rPr>
          <w:rFonts w:ascii="Garamond" w:hAnsi="Garamond"/>
          <w:color w:val="000000"/>
        </w:rPr>
        <w:t xml:space="preserve"> </w:t>
      </w:r>
      <w:proofErr w:type="spellStart"/>
      <w:r w:rsidRPr="003B26CD">
        <w:rPr>
          <w:rFonts w:ascii="Garamond" w:hAnsi="Garamond"/>
          <w:color w:val="000000"/>
        </w:rPr>
        <w:t>Jawa</w:t>
      </w:r>
      <w:proofErr w:type="spellEnd"/>
      <w:r w:rsidRPr="003B26CD">
        <w:rPr>
          <w:rFonts w:ascii="Garamond" w:hAnsi="Garamond"/>
          <w:color w:val="000000"/>
        </w:rPr>
        <w:t xml:space="preserve"> Tengah. </w:t>
      </w:r>
      <w:proofErr w:type="spellStart"/>
      <w:r w:rsidRPr="003B26CD">
        <w:rPr>
          <w:rFonts w:ascii="Garamond" w:hAnsi="Garamond"/>
          <w:color w:val="000000"/>
        </w:rPr>
        <w:t>Dengan</w:t>
      </w:r>
      <w:proofErr w:type="spellEnd"/>
      <w:r w:rsidRPr="003B26CD">
        <w:rPr>
          <w:rFonts w:ascii="Garamond" w:hAnsi="Garamond"/>
          <w:color w:val="000000"/>
        </w:rPr>
        <w:t xml:space="preserve"> </w:t>
      </w:r>
      <w:proofErr w:type="spellStart"/>
      <w:r w:rsidRPr="003B26CD">
        <w:rPr>
          <w:rFonts w:ascii="Garamond" w:hAnsi="Garamond"/>
          <w:color w:val="000000"/>
        </w:rPr>
        <w:t>menggunakan</w:t>
      </w:r>
      <w:proofErr w:type="spellEnd"/>
      <w:r w:rsidRPr="003B26CD">
        <w:rPr>
          <w:rFonts w:ascii="Garamond" w:hAnsi="Garamond"/>
          <w:color w:val="000000"/>
        </w:rPr>
        <w:t xml:space="preserve"> </w:t>
      </w:r>
      <w:proofErr w:type="spellStart"/>
      <w:r w:rsidRPr="003B26CD">
        <w:rPr>
          <w:rFonts w:ascii="Garamond" w:hAnsi="Garamond"/>
          <w:color w:val="000000"/>
        </w:rPr>
        <w:t>pendekatan</w:t>
      </w:r>
      <w:proofErr w:type="spellEnd"/>
      <w:r w:rsidRPr="003B26CD">
        <w:rPr>
          <w:rFonts w:ascii="Garamond" w:hAnsi="Garamond"/>
          <w:color w:val="000000"/>
        </w:rPr>
        <w:t xml:space="preserve"> </w:t>
      </w:r>
      <w:proofErr w:type="spellStart"/>
      <w:r w:rsidRPr="003B26CD">
        <w:rPr>
          <w:rFonts w:ascii="Garamond" w:hAnsi="Garamond"/>
          <w:color w:val="000000"/>
        </w:rPr>
        <w:t>kualitatif</w:t>
      </w:r>
      <w:proofErr w:type="spellEnd"/>
      <w:r w:rsidRPr="003B26CD">
        <w:rPr>
          <w:rFonts w:ascii="Garamond" w:hAnsi="Garamond"/>
          <w:color w:val="000000"/>
        </w:rPr>
        <w:t xml:space="preserve"> dan </w:t>
      </w:r>
      <w:proofErr w:type="spellStart"/>
      <w:r w:rsidRPr="003B26CD">
        <w:rPr>
          <w:rFonts w:ascii="Garamond" w:hAnsi="Garamond"/>
          <w:color w:val="000000"/>
        </w:rPr>
        <w:t>desain</w:t>
      </w:r>
      <w:proofErr w:type="spellEnd"/>
      <w:r w:rsidRPr="003B26CD">
        <w:rPr>
          <w:rFonts w:ascii="Garamond" w:hAnsi="Garamond"/>
          <w:color w:val="000000"/>
        </w:rPr>
        <w:t xml:space="preserve"> </w:t>
      </w:r>
      <w:proofErr w:type="spellStart"/>
      <w:r w:rsidRPr="003B26CD">
        <w:rPr>
          <w:rFonts w:ascii="Garamond" w:hAnsi="Garamond"/>
          <w:color w:val="000000"/>
        </w:rPr>
        <w:t>studi</w:t>
      </w:r>
      <w:proofErr w:type="spellEnd"/>
      <w:r w:rsidRPr="003B26CD">
        <w:rPr>
          <w:rFonts w:ascii="Garamond" w:hAnsi="Garamond"/>
          <w:color w:val="000000"/>
        </w:rPr>
        <w:t xml:space="preserve"> </w:t>
      </w:r>
      <w:proofErr w:type="spellStart"/>
      <w:r w:rsidRPr="003B26CD">
        <w:rPr>
          <w:rFonts w:ascii="Garamond" w:hAnsi="Garamond"/>
          <w:color w:val="000000"/>
        </w:rPr>
        <w:t>kasus</w:t>
      </w:r>
      <w:proofErr w:type="spellEnd"/>
      <w:r w:rsidRPr="003B26CD">
        <w:rPr>
          <w:rFonts w:ascii="Garamond" w:hAnsi="Garamond"/>
          <w:color w:val="000000"/>
        </w:rPr>
        <w:t xml:space="preserve">, </w:t>
      </w:r>
      <w:proofErr w:type="spellStart"/>
      <w:r w:rsidRPr="003B26CD">
        <w:rPr>
          <w:rFonts w:ascii="Garamond" w:hAnsi="Garamond"/>
          <w:color w:val="000000"/>
        </w:rPr>
        <w:t>penelitian</w:t>
      </w:r>
      <w:proofErr w:type="spellEnd"/>
      <w:r w:rsidRPr="003B26CD">
        <w:rPr>
          <w:rFonts w:ascii="Garamond" w:hAnsi="Garamond"/>
          <w:color w:val="000000"/>
        </w:rPr>
        <w:t xml:space="preserve"> </w:t>
      </w:r>
      <w:proofErr w:type="spellStart"/>
      <w:r w:rsidRPr="003B26CD">
        <w:rPr>
          <w:rFonts w:ascii="Garamond" w:hAnsi="Garamond"/>
          <w:color w:val="000000"/>
        </w:rPr>
        <w:t>ini</w:t>
      </w:r>
      <w:proofErr w:type="spellEnd"/>
      <w:r w:rsidRPr="003B26CD">
        <w:rPr>
          <w:rFonts w:ascii="Garamond" w:hAnsi="Garamond"/>
          <w:color w:val="000000"/>
        </w:rPr>
        <w:t xml:space="preserve"> </w:t>
      </w:r>
      <w:proofErr w:type="spellStart"/>
      <w:r w:rsidRPr="003B26CD">
        <w:rPr>
          <w:rFonts w:ascii="Garamond" w:hAnsi="Garamond"/>
          <w:color w:val="000000"/>
        </w:rPr>
        <w:t>dilakukan</w:t>
      </w:r>
      <w:proofErr w:type="spellEnd"/>
      <w:r w:rsidRPr="003B26CD">
        <w:rPr>
          <w:rFonts w:ascii="Garamond" w:hAnsi="Garamond"/>
          <w:color w:val="000000"/>
        </w:rPr>
        <w:t xml:space="preserve"> di </w:t>
      </w:r>
      <w:proofErr w:type="spellStart"/>
      <w:r w:rsidRPr="003B26CD">
        <w:rPr>
          <w:rFonts w:ascii="Garamond" w:hAnsi="Garamond"/>
          <w:color w:val="000000"/>
        </w:rPr>
        <w:t>dua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negeri yang </w:t>
      </w:r>
      <w:proofErr w:type="spellStart"/>
      <w:r w:rsidRPr="003B26CD">
        <w:rPr>
          <w:rFonts w:ascii="Garamond" w:hAnsi="Garamond"/>
          <w:color w:val="000000"/>
        </w:rPr>
        <w:t>memiliki</w:t>
      </w:r>
      <w:proofErr w:type="spellEnd"/>
      <w:r w:rsidRPr="003B26CD">
        <w:rPr>
          <w:rFonts w:ascii="Garamond" w:hAnsi="Garamond"/>
          <w:color w:val="000000"/>
        </w:rPr>
        <w:t xml:space="preserve"> </w:t>
      </w:r>
      <w:proofErr w:type="spellStart"/>
      <w:r w:rsidRPr="003B26CD">
        <w:rPr>
          <w:rFonts w:ascii="Garamond" w:hAnsi="Garamond"/>
          <w:color w:val="000000"/>
        </w:rPr>
        <w:t>karakteristik</w:t>
      </w:r>
      <w:proofErr w:type="spellEnd"/>
      <w:r w:rsidRPr="003B26CD">
        <w:rPr>
          <w:rFonts w:ascii="Garamond" w:hAnsi="Garamond"/>
          <w:color w:val="000000"/>
        </w:rPr>
        <w:t xml:space="preserve"> </w:t>
      </w:r>
      <w:proofErr w:type="spellStart"/>
      <w:r w:rsidRPr="003B26CD">
        <w:rPr>
          <w:rFonts w:ascii="Garamond" w:hAnsi="Garamond"/>
          <w:color w:val="000000"/>
        </w:rPr>
        <w:t>geografis</w:t>
      </w:r>
      <w:proofErr w:type="spellEnd"/>
      <w:r w:rsidRPr="003B26CD">
        <w:rPr>
          <w:rFonts w:ascii="Garamond" w:hAnsi="Garamond"/>
          <w:color w:val="000000"/>
        </w:rPr>
        <w:t xml:space="preserve"> </w:t>
      </w:r>
      <w:proofErr w:type="spellStart"/>
      <w:r w:rsidRPr="003B26CD">
        <w:rPr>
          <w:rFonts w:ascii="Garamond" w:hAnsi="Garamond"/>
          <w:color w:val="000000"/>
        </w:rPr>
        <w:t>berbeda</w:t>
      </w:r>
      <w:proofErr w:type="spellEnd"/>
      <w:r w:rsidRPr="003B26CD">
        <w:rPr>
          <w:rFonts w:ascii="Garamond" w:hAnsi="Garamond"/>
          <w:color w:val="000000"/>
        </w:rPr>
        <w:t xml:space="preserve">, </w:t>
      </w:r>
      <w:proofErr w:type="spellStart"/>
      <w:r w:rsidRPr="003B26CD">
        <w:rPr>
          <w:rFonts w:ascii="Garamond" w:hAnsi="Garamond"/>
          <w:color w:val="000000"/>
        </w:rPr>
        <w:t>yakni</w:t>
      </w:r>
      <w:proofErr w:type="spellEnd"/>
      <w:r w:rsidRPr="003B26CD">
        <w:rPr>
          <w:rFonts w:ascii="Garamond" w:hAnsi="Garamond"/>
          <w:color w:val="000000"/>
        </w:rPr>
        <w:t xml:space="preserve"> SMA Negeri 3 Pati dan SMA Negeri Surakarta. Data </w:t>
      </w:r>
      <w:proofErr w:type="spellStart"/>
      <w:r w:rsidRPr="003B26CD">
        <w:rPr>
          <w:rFonts w:ascii="Garamond" w:hAnsi="Garamond"/>
          <w:color w:val="000000"/>
        </w:rPr>
        <w:t>dikumpulkan</w:t>
      </w:r>
      <w:proofErr w:type="spellEnd"/>
      <w:r w:rsidRPr="003B26CD">
        <w:rPr>
          <w:rFonts w:ascii="Garamond" w:hAnsi="Garamond"/>
          <w:color w:val="000000"/>
        </w:rPr>
        <w:t xml:space="preserve"> </w:t>
      </w:r>
      <w:proofErr w:type="spellStart"/>
      <w:r w:rsidRPr="003B26CD">
        <w:rPr>
          <w:rFonts w:ascii="Garamond" w:hAnsi="Garamond"/>
          <w:color w:val="000000"/>
        </w:rPr>
        <w:t>melalui</w:t>
      </w:r>
      <w:proofErr w:type="spellEnd"/>
      <w:r w:rsidRPr="003B26CD">
        <w:rPr>
          <w:rFonts w:ascii="Garamond" w:hAnsi="Garamond"/>
          <w:color w:val="000000"/>
        </w:rPr>
        <w:t xml:space="preserve"> </w:t>
      </w:r>
      <w:proofErr w:type="spellStart"/>
      <w:r w:rsidRPr="003B26CD">
        <w:rPr>
          <w:rFonts w:ascii="Garamond" w:hAnsi="Garamond"/>
          <w:color w:val="000000"/>
        </w:rPr>
        <w:t>wawancara</w:t>
      </w:r>
      <w:proofErr w:type="spellEnd"/>
      <w:r w:rsidRPr="003B26CD">
        <w:rPr>
          <w:rFonts w:ascii="Garamond" w:hAnsi="Garamond"/>
          <w:color w:val="000000"/>
        </w:rPr>
        <w:t xml:space="preserve"> </w:t>
      </w:r>
      <w:proofErr w:type="spellStart"/>
      <w:r w:rsidRPr="003B26CD">
        <w:rPr>
          <w:rFonts w:ascii="Garamond" w:hAnsi="Garamond"/>
          <w:color w:val="000000"/>
        </w:rPr>
        <w:t>mendalam</w:t>
      </w:r>
      <w:proofErr w:type="spellEnd"/>
      <w:r w:rsidRPr="003B26CD">
        <w:rPr>
          <w:rFonts w:ascii="Garamond" w:hAnsi="Garamond"/>
          <w:color w:val="000000"/>
        </w:rPr>
        <w:t xml:space="preserve">, </w:t>
      </w:r>
      <w:proofErr w:type="spellStart"/>
      <w:r w:rsidRPr="003B26CD">
        <w:rPr>
          <w:rFonts w:ascii="Garamond" w:hAnsi="Garamond"/>
          <w:color w:val="000000"/>
        </w:rPr>
        <w:t>observasi</w:t>
      </w:r>
      <w:proofErr w:type="spellEnd"/>
      <w:r w:rsidRPr="003B26CD">
        <w:rPr>
          <w:rFonts w:ascii="Garamond" w:hAnsi="Garamond"/>
          <w:color w:val="000000"/>
        </w:rPr>
        <w:t xml:space="preserve"> non-</w:t>
      </w:r>
      <w:proofErr w:type="spellStart"/>
      <w:r w:rsidRPr="003B26CD">
        <w:rPr>
          <w:rFonts w:ascii="Garamond" w:hAnsi="Garamond"/>
          <w:color w:val="000000"/>
        </w:rPr>
        <w:t>partisipatif</w:t>
      </w:r>
      <w:proofErr w:type="spellEnd"/>
      <w:r w:rsidRPr="003B26CD">
        <w:rPr>
          <w:rFonts w:ascii="Garamond" w:hAnsi="Garamond"/>
          <w:color w:val="000000"/>
        </w:rPr>
        <w:t xml:space="preserve">, dan </w:t>
      </w:r>
      <w:proofErr w:type="spellStart"/>
      <w:r w:rsidRPr="003B26CD">
        <w:rPr>
          <w:rFonts w:ascii="Garamond" w:hAnsi="Garamond"/>
          <w:color w:val="000000"/>
        </w:rPr>
        <w:t>analisis</w:t>
      </w:r>
      <w:proofErr w:type="spellEnd"/>
      <w:r w:rsidRPr="003B26CD">
        <w:rPr>
          <w:rFonts w:ascii="Garamond" w:hAnsi="Garamond"/>
          <w:color w:val="000000"/>
        </w:rPr>
        <w:t xml:space="preserve"> </w:t>
      </w:r>
      <w:proofErr w:type="spellStart"/>
      <w:r w:rsidRPr="003B26CD">
        <w:rPr>
          <w:rFonts w:ascii="Garamond" w:hAnsi="Garamond"/>
          <w:color w:val="000000"/>
        </w:rPr>
        <w:t>dokumen</w:t>
      </w:r>
      <w:proofErr w:type="spellEnd"/>
      <w:r w:rsidRPr="003B26CD">
        <w:rPr>
          <w:rFonts w:ascii="Garamond" w:hAnsi="Garamond"/>
          <w:color w:val="000000"/>
        </w:rPr>
        <w:t xml:space="preserve">. Hasil </w:t>
      </w:r>
      <w:proofErr w:type="spellStart"/>
      <w:r w:rsidRPr="003B26CD">
        <w:rPr>
          <w:rFonts w:ascii="Garamond" w:hAnsi="Garamond"/>
          <w:color w:val="000000"/>
        </w:rPr>
        <w:t>penelitian</w:t>
      </w:r>
      <w:proofErr w:type="spellEnd"/>
      <w:r w:rsidRPr="003B26CD">
        <w:rPr>
          <w:rFonts w:ascii="Garamond" w:hAnsi="Garamond"/>
          <w:color w:val="000000"/>
        </w:rPr>
        <w:t xml:space="preserve"> </w:t>
      </w:r>
      <w:proofErr w:type="spellStart"/>
      <w:r w:rsidRPr="003B26CD">
        <w:rPr>
          <w:rFonts w:ascii="Garamond" w:hAnsi="Garamond"/>
          <w:color w:val="000000"/>
        </w:rPr>
        <w:t>menunjukkan</w:t>
      </w:r>
      <w:proofErr w:type="spellEnd"/>
      <w:r w:rsidRPr="003B26CD">
        <w:rPr>
          <w:rFonts w:ascii="Garamond" w:hAnsi="Garamond"/>
          <w:color w:val="000000"/>
        </w:rPr>
        <w:t xml:space="preserve"> </w:t>
      </w:r>
      <w:proofErr w:type="spellStart"/>
      <w:r w:rsidRPr="003B26CD">
        <w:rPr>
          <w:rFonts w:ascii="Garamond" w:hAnsi="Garamond"/>
          <w:color w:val="000000"/>
        </w:rPr>
        <w:t>bahwa</w:t>
      </w:r>
      <w:proofErr w:type="spellEnd"/>
      <w:r w:rsidRPr="003B26CD">
        <w:rPr>
          <w:rFonts w:ascii="Garamond" w:hAnsi="Garamond"/>
          <w:color w:val="000000"/>
        </w:rPr>
        <w:t xml:space="preserve"> </w:t>
      </w:r>
      <w:proofErr w:type="spellStart"/>
      <w:r w:rsidRPr="003B26CD">
        <w:rPr>
          <w:rFonts w:ascii="Garamond" w:hAnsi="Garamond"/>
          <w:color w:val="000000"/>
        </w:rPr>
        <w:t>kepala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w:t>
      </w:r>
      <w:proofErr w:type="spellStart"/>
      <w:r w:rsidRPr="003B26CD">
        <w:rPr>
          <w:rFonts w:ascii="Garamond" w:hAnsi="Garamond"/>
          <w:color w:val="000000"/>
        </w:rPr>
        <w:t>memiliki</w:t>
      </w:r>
      <w:proofErr w:type="spellEnd"/>
      <w:r w:rsidRPr="003B26CD">
        <w:rPr>
          <w:rFonts w:ascii="Garamond" w:hAnsi="Garamond"/>
          <w:color w:val="000000"/>
        </w:rPr>
        <w:t xml:space="preserve"> </w:t>
      </w:r>
      <w:proofErr w:type="spellStart"/>
      <w:r w:rsidRPr="003B26CD">
        <w:rPr>
          <w:rFonts w:ascii="Garamond" w:hAnsi="Garamond"/>
          <w:color w:val="000000"/>
        </w:rPr>
        <w:t>peran</w:t>
      </w:r>
      <w:proofErr w:type="spellEnd"/>
      <w:r w:rsidRPr="003B26CD">
        <w:rPr>
          <w:rFonts w:ascii="Garamond" w:hAnsi="Garamond"/>
          <w:color w:val="000000"/>
        </w:rPr>
        <w:t xml:space="preserve"> </w:t>
      </w:r>
      <w:proofErr w:type="spellStart"/>
      <w:r w:rsidRPr="003B26CD">
        <w:rPr>
          <w:rFonts w:ascii="Garamond" w:hAnsi="Garamond"/>
          <w:color w:val="000000"/>
        </w:rPr>
        <w:t>strategis</w:t>
      </w:r>
      <w:proofErr w:type="spellEnd"/>
      <w:r w:rsidRPr="003B26CD">
        <w:rPr>
          <w:rFonts w:ascii="Garamond" w:hAnsi="Garamond"/>
          <w:color w:val="000000"/>
        </w:rPr>
        <w:t xml:space="preserve"> </w:t>
      </w:r>
      <w:proofErr w:type="spellStart"/>
      <w:r w:rsidRPr="003B26CD">
        <w:rPr>
          <w:rFonts w:ascii="Garamond" w:hAnsi="Garamond"/>
          <w:color w:val="000000"/>
        </w:rPr>
        <w:t>dalam</w:t>
      </w:r>
      <w:proofErr w:type="spellEnd"/>
      <w:r w:rsidRPr="003B26CD">
        <w:rPr>
          <w:rFonts w:ascii="Garamond" w:hAnsi="Garamond"/>
          <w:color w:val="000000"/>
        </w:rPr>
        <w:t xml:space="preserve"> </w:t>
      </w:r>
      <w:proofErr w:type="spellStart"/>
      <w:r w:rsidRPr="003B26CD">
        <w:rPr>
          <w:rFonts w:ascii="Garamond" w:hAnsi="Garamond"/>
          <w:color w:val="000000"/>
        </w:rPr>
        <w:t>membangun</w:t>
      </w:r>
      <w:proofErr w:type="spellEnd"/>
      <w:r w:rsidRPr="003B26CD">
        <w:rPr>
          <w:rFonts w:ascii="Garamond" w:hAnsi="Garamond"/>
          <w:color w:val="000000"/>
        </w:rPr>
        <w:t xml:space="preserve"> </w:t>
      </w:r>
      <w:proofErr w:type="spellStart"/>
      <w:r w:rsidRPr="003B26CD">
        <w:rPr>
          <w:rFonts w:ascii="Garamond" w:hAnsi="Garamond"/>
          <w:color w:val="000000"/>
        </w:rPr>
        <w:t>citra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w:t>
      </w:r>
      <w:proofErr w:type="spellStart"/>
      <w:r w:rsidRPr="003B26CD">
        <w:rPr>
          <w:rFonts w:ascii="Garamond" w:hAnsi="Garamond"/>
          <w:color w:val="000000"/>
        </w:rPr>
        <w:t>melalui</w:t>
      </w:r>
      <w:proofErr w:type="spellEnd"/>
      <w:r w:rsidRPr="003B26CD">
        <w:rPr>
          <w:rFonts w:ascii="Garamond" w:hAnsi="Garamond"/>
          <w:color w:val="000000"/>
        </w:rPr>
        <w:t xml:space="preserve"> strategi yang </w:t>
      </w:r>
      <w:proofErr w:type="spellStart"/>
      <w:r w:rsidRPr="003B26CD">
        <w:rPr>
          <w:rFonts w:ascii="Garamond" w:hAnsi="Garamond"/>
          <w:color w:val="000000"/>
        </w:rPr>
        <w:t>disesuaikan</w:t>
      </w:r>
      <w:proofErr w:type="spellEnd"/>
      <w:r w:rsidRPr="003B26CD">
        <w:rPr>
          <w:rFonts w:ascii="Garamond" w:hAnsi="Garamond"/>
          <w:color w:val="000000"/>
        </w:rPr>
        <w:t xml:space="preserve"> </w:t>
      </w:r>
      <w:proofErr w:type="spellStart"/>
      <w:r w:rsidRPr="003B26CD">
        <w:rPr>
          <w:rFonts w:ascii="Garamond" w:hAnsi="Garamond"/>
          <w:color w:val="000000"/>
        </w:rPr>
        <w:t>dengan</w:t>
      </w:r>
      <w:proofErr w:type="spellEnd"/>
      <w:r w:rsidRPr="003B26CD">
        <w:rPr>
          <w:rFonts w:ascii="Garamond" w:hAnsi="Garamond"/>
          <w:color w:val="000000"/>
        </w:rPr>
        <w:t xml:space="preserve"> </w:t>
      </w:r>
      <w:proofErr w:type="spellStart"/>
      <w:r w:rsidRPr="003B26CD">
        <w:rPr>
          <w:rFonts w:ascii="Garamond" w:hAnsi="Garamond"/>
          <w:color w:val="000000"/>
        </w:rPr>
        <w:t>konteks</w:t>
      </w:r>
      <w:proofErr w:type="spellEnd"/>
      <w:r w:rsidRPr="003B26CD">
        <w:rPr>
          <w:rFonts w:ascii="Garamond" w:hAnsi="Garamond"/>
          <w:color w:val="000000"/>
        </w:rPr>
        <w:t xml:space="preserve"> </w:t>
      </w:r>
      <w:proofErr w:type="spellStart"/>
      <w:r w:rsidRPr="003B26CD">
        <w:rPr>
          <w:rFonts w:ascii="Garamond" w:hAnsi="Garamond"/>
          <w:color w:val="000000"/>
        </w:rPr>
        <w:t>lokal</w:t>
      </w:r>
      <w:proofErr w:type="spellEnd"/>
      <w:r w:rsidRPr="003B26CD">
        <w:rPr>
          <w:rFonts w:ascii="Garamond" w:hAnsi="Garamond"/>
          <w:color w:val="000000"/>
        </w:rPr>
        <w:t xml:space="preserve">. </w:t>
      </w:r>
      <w:proofErr w:type="spellStart"/>
      <w:r w:rsidRPr="003B26CD">
        <w:rPr>
          <w:rFonts w:ascii="Garamond" w:hAnsi="Garamond"/>
          <w:color w:val="000000"/>
        </w:rPr>
        <w:t>Kepala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di wilayah urban </w:t>
      </w:r>
      <w:proofErr w:type="spellStart"/>
      <w:r w:rsidRPr="003B26CD">
        <w:rPr>
          <w:rFonts w:ascii="Garamond" w:hAnsi="Garamond"/>
          <w:color w:val="000000"/>
        </w:rPr>
        <w:t>mengoptimalkan</w:t>
      </w:r>
      <w:proofErr w:type="spellEnd"/>
      <w:r w:rsidRPr="003B26CD">
        <w:rPr>
          <w:rFonts w:ascii="Garamond" w:hAnsi="Garamond"/>
          <w:color w:val="000000"/>
        </w:rPr>
        <w:t xml:space="preserve"> </w:t>
      </w:r>
      <w:proofErr w:type="spellStart"/>
      <w:r w:rsidRPr="003B26CD">
        <w:rPr>
          <w:rFonts w:ascii="Garamond" w:hAnsi="Garamond"/>
          <w:color w:val="000000"/>
        </w:rPr>
        <w:t>teknologi</w:t>
      </w:r>
      <w:proofErr w:type="spellEnd"/>
      <w:r w:rsidRPr="003B26CD">
        <w:rPr>
          <w:rFonts w:ascii="Garamond" w:hAnsi="Garamond"/>
          <w:color w:val="000000"/>
        </w:rPr>
        <w:t xml:space="preserve"> dan media digital </w:t>
      </w:r>
      <w:proofErr w:type="spellStart"/>
      <w:r w:rsidRPr="003B26CD">
        <w:rPr>
          <w:rFonts w:ascii="Garamond" w:hAnsi="Garamond"/>
          <w:color w:val="000000"/>
        </w:rPr>
        <w:t>sebagai</w:t>
      </w:r>
      <w:proofErr w:type="spellEnd"/>
      <w:r w:rsidRPr="003B26CD">
        <w:rPr>
          <w:rFonts w:ascii="Garamond" w:hAnsi="Garamond"/>
          <w:color w:val="000000"/>
        </w:rPr>
        <w:t xml:space="preserve"> </w:t>
      </w:r>
      <w:proofErr w:type="spellStart"/>
      <w:r w:rsidRPr="003B26CD">
        <w:rPr>
          <w:rFonts w:ascii="Garamond" w:hAnsi="Garamond"/>
          <w:color w:val="000000"/>
        </w:rPr>
        <w:t>alat</w:t>
      </w:r>
      <w:proofErr w:type="spellEnd"/>
      <w:r w:rsidRPr="003B26CD">
        <w:rPr>
          <w:rFonts w:ascii="Garamond" w:hAnsi="Garamond"/>
          <w:color w:val="000000"/>
        </w:rPr>
        <w:t xml:space="preserve"> branding, </w:t>
      </w:r>
      <w:proofErr w:type="spellStart"/>
      <w:r w:rsidRPr="003B26CD">
        <w:rPr>
          <w:rFonts w:ascii="Garamond" w:hAnsi="Garamond"/>
          <w:color w:val="000000"/>
        </w:rPr>
        <w:t>sementara</w:t>
      </w:r>
      <w:proofErr w:type="spellEnd"/>
      <w:r w:rsidRPr="003B26CD">
        <w:rPr>
          <w:rFonts w:ascii="Garamond" w:hAnsi="Garamond"/>
          <w:color w:val="000000"/>
        </w:rPr>
        <w:t xml:space="preserve"> di wilayah semi-rural, </w:t>
      </w:r>
      <w:proofErr w:type="spellStart"/>
      <w:r w:rsidRPr="003B26CD">
        <w:rPr>
          <w:rFonts w:ascii="Garamond" w:hAnsi="Garamond"/>
          <w:color w:val="000000"/>
        </w:rPr>
        <w:t>pendekatan</w:t>
      </w:r>
      <w:proofErr w:type="spellEnd"/>
      <w:r w:rsidRPr="003B26CD">
        <w:rPr>
          <w:rFonts w:ascii="Garamond" w:hAnsi="Garamond"/>
          <w:color w:val="000000"/>
        </w:rPr>
        <w:t xml:space="preserve"> </w:t>
      </w:r>
      <w:proofErr w:type="spellStart"/>
      <w:r w:rsidRPr="003B26CD">
        <w:rPr>
          <w:rFonts w:ascii="Garamond" w:hAnsi="Garamond"/>
          <w:color w:val="000000"/>
        </w:rPr>
        <w:t>berbasis</w:t>
      </w:r>
      <w:proofErr w:type="spellEnd"/>
      <w:r w:rsidRPr="003B26CD">
        <w:rPr>
          <w:rFonts w:ascii="Garamond" w:hAnsi="Garamond"/>
          <w:color w:val="000000"/>
        </w:rPr>
        <w:t xml:space="preserve"> </w:t>
      </w:r>
      <w:proofErr w:type="spellStart"/>
      <w:r w:rsidRPr="003B26CD">
        <w:rPr>
          <w:rFonts w:ascii="Garamond" w:hAnsi="Garamond"/>
          <w:color w:val="000000"/>
        </w:rPr>
        <w:t>hubungan</w:t>
      </w:r>
      <w:proofErr w:type="spellEnd"/>
      <w:r w:rsidRPr="003B26CD">
        <w:rPr>
          <w:rFonts w:ascii="Garamond" w:hAnsi="Garamond"/>
          <w:color w:val="000000"/>
        </w:rPr>
        <w:t xml:space="preserve"> </w:t>
      </w:r>
      <w:proofErr w:type="spellStart"/>
      <w:r w:rsidRPr="003B26CD">
        <w:rPr>
          <w:rFonts w:ascii="Garamond" w:hAnsi="Garamond"/>
          <w:color w:val="000000"/>
        </w:rPr>
        <w:t>sosial</w:t>
      </w:r>
      <w:proofErr w:type="spellEnd"/>
      <w:r w:rsidRPr="003B26CD">
        <w:rPr>
          <w:rFonts w:ascii="Garamond" w:hAnsi="Garamond"/>
          <w:color w:val="000000"/>
        </w:rPr>
        <w:t xml:space="preserve"> dan </w:t>
      </w:r>
      <w:proofErr w:type="spellStart"/>
      <w:r w:rsidRPr="003B26CD">
        <w:rPr>
          <w:rFonts w:ascii="Garamond" w:hAnsi="Garamond"/>
          <w:color w:val="000000"/>
        </w:rPr>
        <w:t>nilai-nilai</w:t>
      </w:r>
      <w:proofErr w:type="spellEnd"/>
      <w:r w:rsidRPr="003B26CD">
        <w:rPr>
          <w:rFonts w:ascii="Garamond" w:hAnsi="Garamond"/>
          <w:color w:val="000000"/>
        </w:rPr>
        <w:t xml:space="preserve"> </w:t>
      </w:r>
      <w:proofErr w:type="spellStart"/>
      <w:r w:rsidRPr="003B26CD">
        <w:rPr>
          <w:rFonts w:ascii="Garamond" w:hAnsi="Garamond"/>
          <w:color w:val="000000"/>
        </w:rPr>
        <w:t>komunitas</w:t>
      </w:r>
      <w:proofErr w:type="spellEnd"/>
      <w:r w:rsidRPr="003B26CD">
        <w:rPr>
          <w:rFonts w:ascii="Garamond" w:hAnsi="Garamond"/>
          <w:color w:val="000000"/>
        </w:rPr>
        <w:t xml:space="preserve"> </w:t>
      </w:r>
      <w:proofErr w:type="spellStart"/>
      <w:r w:rsidRPr="003B26CD">
        <w:rPr>
          <w:rFonts w:ascii="Garamond" w:hAnsi="Garamond"/>
          <w:color w:val="000000"/>
        </w:rPr>
        <w:t>lebih</w:t>
      </w:r>
      <w:proofErr w:type="spellEnd"/>
      <w:r w:rsidRPr="003B26CD">
        <w:rPr>
          <w:rFonts w:ascii="Garamond" w:hAnsi="Garamond"/>
          <w:color w:val="000000"/>
        </w:rPr>
        <w:t xml:space="preserve"> </w:t>
      </w:r>
      <w:proofErr w:type="spellStart"/>
      <w:r w:rsidRPr="003B26CD">
        <w:rPr>
          <w:rFonts w:ascii="Garamond" w:hAnsi="Garamond"/>
          <w:color w:val="000000"/>
        </w:rPr>
        <w:t>dominan</w:t>
      </w:r>
      <w:proofErr w:type="spellEnd"/>
      <w:r w:rsidRPr="003B26CD">
        <w:rPr>
          <w:rFonts w:ascii="Garamond" w:hAnsi="Garamond"/>
          <w:color w:val="000000"/>
        </w:rPr>
        <w:t xml:space="preserve">. Strategi yang </w:t>
      </w:r>
      <w:proofErr w:type="spellStart"/>
      <w:r w:rsidRPr="003B26CD">
        <w:rPr>
          <w:rFonts w:ascii="Garamond" w:hAnsi="Garamond"/>
          <w:color w:val="000000"/>
        </w:rPr>
        <w:t>diterapkan</w:t>
      </w:r>
      <w:proofErr w:type="spellEnd"/>
      <w:r w:rsidRPr="003B26CD">
        <w:rPr>
          <w:rFonts w:ascii="Garamond" w:hAnsi="Garamond"/>
          <w:color w:val="000000"/>
        </w:rPr>
        <w:t xml:space="preserve"> </w:t>
      </w:r>
      <w:proofErr w:type="spellStart"/>
      <w:r w:rsidRPr="003B26CD">
        <w:rPr>
          <w:rFonts w:ascii="Garamond" w:hAnsi="Garamond"/>
          <w:color w:val="000000"/>
        </w:rPr>
        <w:t>tidak</w:t>
      </w:r>
      <w:proofErr w:type="spellEnd"/>
      <w:r w:rsidRPr="003B26CD">
        <w:rPr>
          <w:rFonts w:ascii="Garamond" w:hAnsi="Garamond"/>
          <w:color w:val="000000"/>
        </w:rPr>
        <w:t xml:space="preserve"> </w:t>
      </w:r>
      <w:proofErr w:type="spellStart"/>
      <w:r w:rsidRPr="003B26CD">
        <w:rPr>
          <w:rFonts w:ascii="Garamond" w:hAnsi="Garamond"/>
          <w:color w:val="000000"/>
        </w:rPr>
        <w:t>hanya</w:t>
      </w:r>
      <w:proofErr w:type="spellEnd"/>
      <w:r w:rsidRPr="003B26CD">
        <w:rPr>
          <w:rFonts w:ascii="Garamond" w:hAnsi="Garamond"/>
          <w:color w:val="000000"/>
        </w:rPr>
        <w:t xml:space="preserve"> </w:t>
      </w:r>
      <w:proofErr w:type="spellStart"/>
      <w:r w:rsidRPr="003B26CD">
        <w:rPr>
          <w:rFonts w:ascii="Garamond" w:hAnsi="Garamond"/>
          <w:color w:val="000000"/>
        </w:rPr>
        <w:t>berkaitan</w:t>
      </w:r>
      <w:proofErr w:type="spellEnd"/>
      <w:r w:rsidRPr="003B26CD">
        <w:rPr>
          <w:rFonts w:ascii="Garamond" w:hAnsi="Garamond"/>
          <w:color w:val="000000"/>
        </w:rPr>
        <w:t xml:space="preserve"> </w:t>
      </w:r>
      <w:proofErr w:type="spellStart"/>
      <w:r w:rsidRPr="003B26CD">
        <w:rPr>
          <w:rFonts w:ascii="Garamond" w:hAnsi="Garamond"/>
          <w:color w:val="000000"/>
        </w:rPr>
        <w:t>dengan</w:t>
      </w:r>
      <w:proofErr w:type="spellEnd"/>
      <w:r w:rsidRPr="003B26CD">
        <w:rPr>
          <w:rFonts w:ascii="Garamond" w:hAnsi="Garamond"/>
          <w:color w:val="000000"/>
        </w:rPr>
        <w:t xml:space="preserve"> </w:t>
      </w:r>
      <w:proofErr w:type="spellStart"/>
      <w:r w:rsidRPr="003B26CD">
        <w:rPr>
          <w:rFonts w:ascii="Garamond" w:hAnsi="Garamond"/>
          <w:color w:val="000000"/>
        </w:rPr>
        <w:t>promosi</w:t>
      </w:r>
      <w:proofErr w:type="spellEnd"/>
      <w:r w:rsidRPr="003B26CD">
        <w:rPr>
          <w:rFonts w:ascii="Garamond" w:hAnsi="Garamond"/>
          <w:color w:val="000000"/>
        </w:rPr>
        <w:t xml:space="preserve">, </w:t>
      </w:r>
      <w:proofErr w:type="spellStart"/>
      <w:r w:rsidRPr="003B26CD">
        <w:rPr>
          <w:rFonts w:ascii="Garamond" w:hAnsi="Garamond"/>
          <w:color w:val="000000"/>
        </w:rPr>
        <w:t>tetapi</w:t>
      </w:r>
      <w:proofErr w:type="spellEnd"/>
      <w:r w:rsidRPr="003B26CD">
        <w:rPr>
          <w:rFonts w:ascii="Garamond" w:hAnsi="Garamond"/>
          <w:color w:val="000000"/>
        </w:rPr>
        <w:t xml:space="preserve"> juga </w:t>
      </w:r>
      <w:proofErr w:type="spellStart"/>
      <w:r w:rsidRPr="003B26CD">
        <w:rPr>
          <w:rFonts w:ascii="Garamond" w:hAnsi="Garamond"/>
          <w:color w:val="000000"/>
        </w:rPr>
        <w:t>mencerminkan</w:t>
      </w:r>
      <w:proofErr w:type="spellEnd"/>
      <w:r w:rsidRPr="003B26CD">
        <w:rPr>
          <w:rFonts w:ascii="Garamond" w:hAnsi="Garamond"/>
          <w:color w:val="000000"/>
        </w:rPr>
        <w:t xml:space="preserve"> </w:t>
      </w:r>
      <w:proofErr w:type="spellStart"/>
      <w:r w:rsidRPr="003B26CD">
        <w:rPr>
          <w:rFonts w:ascii="Garamond" w:hAnsi="Garamond"/>
          <w:color w:val="000000"/>
        </w:rPr>
        <w:t>kepemimpinan</w:t>
      </w:r>
      <w:proofErr w:type="spellEnd"/>
      <w:r w:rsidRPr="003B26CD">
        <w:rPr>
          <w:rFonts w:ascii="Garamond" w:hAnsi="Garamond"/>
          <w:color w:val="000000"/>
        </w:rPr>
        <w:t xml:space="preserve"> yang visioner, </w:t>
      </w:r>
      <w:proofErr w:type="spellStart"/>
      <w:r w:rsidRPr="003B26CD">
        <w:rPr>
          <w:rFonts w:ascii="Garamond" w:hAnsi="Garamond"/>
          <w:color w:val="000000"/>
        </w:rPr>
        <w:t>kolaboratif</w:t>
      </w:r>
      <w:proofErr w:type="spellEnd"/>
      <w:r w:rsidRPr="003B26CD">
        <w:rPr>
          <w:rFonts w:ascii="Garamond" w:hAnsi="Garamond"/>
          <w:color w:val="000000"/>
        </w:rPr>
        <w:t xml:space="preserve">, dan </w:t>
      </w:r>
      <w:proofErr w:type="spellStart"/>
      <w:r w:rsidRPr="003B26CD">
        <w:rPr>
          <w:rFonts w:ascii="Garamond" w:hAnsi="Garamond"/>
          <w:color w:val="000000"/>
        </w:rPr>
        <w:t>berorientasi</w:t>
      </w:r>
      <w:proofErr w:type="spellEnd"/>
      <w:r w:rsidRPr="003B26CD">
        <w:rPr>
          <w:rFonts w:ascii="Garamond" w:hAnsi="Garamond"/>
          <w:color w:val="000000"/>
        </w:rPr>
        <w:t xml:space="preserve"> pada </w:t>
      </w:r>
      <w:proofErr w:type="spellStart"/>
      <w:r w:rsidRPr="003B26CD">
        <w:rPr>
          <w:rFonts w:ascii="Garamond" w:hAnsi="Garamond"/>
          <w:color w:val="000000"/>
        </w:rPr>
        <w:t>kebutuhan</w:t>
      </w:r>
      <w:proofErr w:type="spellEnd"/>
      <w:r w:rsidRPr="003B26CD">
        <w:rPr>
          <w:rFonts w:ascii="Garamond" w:hAnsi="Garamond"/>
          <w:color w:val="000000"/>
        </w:rPr>
        <w:t xml:space="preserve"> </w:t>
      </w:r>
      <w:proofErr w:type="spellStart"/>
      <w:r w:rsidRPr="003B26CD">
        <w:rPr>
          <w:rFonts w:ascii="Garamond" w:hAnsi="Garamond"/>
          <w:color w:val="000000"/>
        </w:rPr>
        <w:t>masyarakat</w:t>
      </w:r>
      <w:proofErr w:type="spellEnd"/>
      <w:r w:rsidRPr="003B26CD">
        <w:rPr>
          <w:rFonts w:ascii="Garamond" w:hAnsi="Garamond"/>
          <w:color w:val="000000"/>
        </w:rPr>
        <w:t xml:space="preserve">. Branding </w:t>
      </w:r>
      <w:proofErr w:type="spellStart"/>
      <w:r w:rsidRPr="003B26CD">
        <w:rPr>
          <w:rFonts w:ascii="Garamond" w:hAnsi="Garamond"/>
          <w:color w:val="000000"/>
        </w:rPr>
        <w:t>sekolah</w:t>
      </w:r>
      <w:proofErr w:type="spellEnd"/>
      <w:r w:rsidRPr="003B26CD">
        <w:rPr>
          <w:rFonts w:ascii="Garamond" w:hAnsi="Garamond"/>
          <w:color w:val="000000"/>
        </w:rPr>
        <w:t xml:space="preserve"> </w:t>
      </w:r>
      <w:proofErr w:type="spellStart"/>
      <w:r w:rsidRPr="003B26CD">
        <w:rPr>
          <w:rFonts w:ascii="Garamond" w:hAnsi="Garamond"/>
          <w:color w:val="000000"/>
        </w:rPr>
        <w:t>terbukti</w:t>
      </w:r>
      <w:proofErr w:type="spellEnd"/>
      <w:r w:rsidRPr="003B26CD">
        <w:rPr>
          <w:rFonts w:ascii="Garamond" w:hAnsi="Garamond"/>
          <w:color w:val="000000"/>
        </w:rPr>
        <w:t xml:space="preserve"> </w:t>
      </w:r>
      <w:proofErr w:type="spellStart"/>
      <w:r w:rsidRPr="003B26CD">
        <w:rPr>
          <w:rFonts w:ascii="Garamond" w:hAnsi="Garamond"/>
          <w:color w:val="000000"/>
        </w:rPr>
        <w:t>mampu</w:t>
      </w:r>
      <w:proofErr w:type="spellEnd"/>
      <w:r w:rsidRPr="003B26CD">
        <w:rPr>
          <w:rFonts w:ascii="Garamond" w:hAnsi="Garamond"/>
          <w:color w:val="000000"/>
        </w:rPr>
        <w:t xml:space="preserve"> </w:t>
      </w:r>
      <w:proofErr w:type="spellStart"/>
      <w:r w:rsidRPr="003B26CD">
        <w:rPr>
          <w:rFonts w:ascii="Garamond" w:hAnsi="Garamond"/>
          <w:color w:val="000000"/>
        </w:rPr>
        <w:t>meningkatkan</w:t>
      </w:r>
      <w:proofErr w:type="spellEnd"/>
      <w:r w:rsidRPr="003B26CD">
        <w:rPr>
          <w:rFonts w:ascii="Garamond" w:hAnsi="Garamond"/>
          <w:color w:val="000000"/>
        </w:rPr>
        <w:t xml:space="preserve"> </w:t>
      </w:r>
      <w:proofErr w:type="spellStart"/>
      <w:r w:rsidRPr="003B26CD">
        <w:rPr>
          <w:rFonts w:ascii="Garamond" w:hAnsi="Garamond"/>
          <w:color w:val="000000"/>
        </w:rPr>
        <w:t>kepercayaan</w:t>
      </w:r>
      <w:proofErr w:type="spellEnd"/>
      <w:r w:rsidRPr="003B26CD">
        <w:rPr>
          <w:rFonts w:ascii="Garamond" w:hAnsi="Garamond"/>
          <w:color w:val="000000"/>
        </w:rPr>
        <w:t xml:space="preserve"> </w:t>
      </w:r>
      <w:proofErr w:type="spellStart"/>
      <w:r w:rsidRPr="003B26CD">
        <w:rPr>
          <w:rFonts w:ascii="Garamond" w:hAnsi="Garamond"/>
          <w:color w:val="000000"/>
        </w:rPr>
        <w:t>publik</w:t>
      </w:r>
      <w:proofErr w:type="spellEnd"/>
      <w:r w:rsidRPr="003B26CD">
        <w:rPr>
          <w:rFonts w:ascii="Garamond" w:hAnsi="Garamond"/>
          <w:color w:val="000000"/>
        </w:rPr>
        <w:t xml:space="preserve"> dan </w:t>
      </w:r>
      <w:proofErr w:type="spellStart"/>
      <w:r w:rsidRPr="003B26CD">
        <w:rPr>
          <w:rFonts w:ascii="Garamond" w:hAnsi="Garamond"/>
          <w:color w:val="000000"/>
        </w:rPr>
        <w:t>citra</w:t>
      </w:r>
      <w:proofErr w:type="spellEnd"/>
      <w:r w:rsidRPr="003B26CD">
        <w:rPr>
          <w:rFonts w:ascii="Garamond" w:hAnsi="Garamond"/>
          <w:color w:val="000000"/>
        </w:rPr>
        <w:t xml:space="preserve"> </w:t>
      </w:r>
      <w:proofErr w:type="spellStart"/>
      <w:r w:rsidRPr="003B26CD">
        <w:rPr>
          <w:rFonts w:ascii="Garamond" w:hAnsi="Garamond"/>
          <w:color w:val="000000"/>
        </w:rPr>
        <w:t>institusi</w:t>
      </w:r>
      <w:proofErr w:type="spellEnd"/>
      <w:r w:rsidRPr="003B26CD">
        <w:rPr>
          <w:rFonts w:ascii="Garamond" w:hAnsi="Garamond"/>
          <w:color w:val="000000"/>
        </w:rPr>
        <w:t xml:space="preserve"> di </w:t>
      </w:r>
      <w:proofErr w:type="spellStart"/>
      <w:r w:rsidRPr="003B26CD">
        <w:rPr>
          <w:rFonts w:ascii="Garamond" w:hAnsi="Garamond"/>
          <w:color w:val="000000"/>
        </w:rPr>
        <w:t>mata</w:t>
      </w:r>
      <w:proofErr w:type="spellEnd"/>
      <w:r w:rsidRPr="003B26CD">
        <w:rPr>
          <w:rFonts w:ascii="Garamond" w:hAnsi="Garamond"/>
          <w:color w:val="000000"/>
        </w:rPr>
        <w:t xml:space="preserve"> </w:t>
      </w:r>
      <w:proofErr w:type="spellStart"/>
      <w:r w:rsidRPr="003B26CD">
        <w:rPr>
          <w:rFonts w:ascii="Garamond" w:hAnsi="Garamond"/>
          <w:color w:val="000000"/>
        </w:rPr>
        <w:t>masyarakat</w:t>
      </w:r>
      <w:proofErr w:type="spellEnd"/>
      <w:r w:rsidRPr="003B26CD">
        <w:rPr>
          <w:rFonts w:ascii="Garamond" w:hAnsi="Garamond"/>
          <w:color w:val="000000"/>
        </w:rPr>
        <w:t xml:space="preserve">. </w:t>
      </w:r>
      <w:proofErr w:type="spellStart"/>
      <w:r w:rsidRPr="003B26CD">
        <w:rPr>
          <w:rFonts w:ascii="Garamond" w:hAnsi="Garamond"/>
          <w:color w:val="000000"/>
        </w:rPr>
        <w:t>Penelitian</w:t>
      </w:r>
      <w:proofErr w:type="spellEnd"/>
      <w:r w:rsidRPr="003B26CD">
        <w:rPr>
          <w:rFonts w:ascii="Garamond" w:hAnsi="Garamond"/>
          <w:color w:val="000000"/>
        </w:rPr>
        <w:t xml:space="preserve"> </w:t>
      </w:r>
      <w:proofErr w:type="spellStart"/>
      <w:r w:rsidRPr="003B26CD">
        <w:rPr>
          <w:rFonts w:ascii="Garamond" w:hAnsi="Garamond"/>
          <w:color w:val="000000"/>
        </w:rPr>
        <w:t>ini</w:t>
      </w:r>
      <w:proofErr w:type="spellEnd"/>
      <w:r w:rsidRPr="003B26CD">
        <w:rPr>
          <w:rFonts w:ascii="Garamond" w:hAnsi="Garamond"/>
          <w:color w:val="000000"/>
        </w:rPr>
        <w:t xml:space="preserve"> </w:t>
      </w:r>
      <w:proofErr w:type="spellStart"/>
      <w:r w:rsidRPr="003B26CD">
        <w:rPr>
          <w:rFonts w:ascii="Garamond" w:hAnsi="Garamond"/>
          <w:color w:val="000000"/>
        </w:rPr>
        <w:t>menyimpulkan</w:t>
      </w:r>
      <w:proofErr w:type="spellEnd"/>
      <w:r w:rsidRPr="003B26CD">
        <w:rPr>
          <w:rFonts w:ascii="Garamond" w:hAnsi="Garamond"/>
          <w:color w:val="000000"/>
        </w:rPr>
        <w:t xml:space="preserve"> </w:t>
      </w:r>
      <w:proofErr w:type="spellStart"/>
      <w:r w:rsidRPr="003B26CD">
        <w:rPr>
          <w:rFonts w:ascii="Garamond" w:hAnsi="Garamond"/>
          <w:color w:val="000000"/>
        </w:rPr>
        <w:t>bahwa</w:t>
      </w:r>
      <w:proofErr w:type="spellEnd"/>
      <w:r w:rsidRPr="003B26CD">
        <w:rPr>
          <w:rFonts w:ascii="Garamond" w:hAnsi="Garamond"/>
          <w:color w:val="000000"/>
        </w:rPr>
        <w:t xml:space="preserve"> </w:t>
      </w:r>
      <w:proofErr w:type="spellStart"/>
      <w:r w:rsidRPr="003B26CD">
        <w:rPr>
          <w:rFonts w:ascii="Garamond" w:hAnsi="Garamond"/>
          <w:color w:val="000000"/>
        </w:rPr>
        <w:t>manajemen</w:t>
      </w:r>
      <w:proofErr w:type="spellEnd"/>
      <w:r w:rsidRPr="003B26CD">
        <w:rPr>
          <w:rFonts w:ascii="Garamond" w:hAnsi="Garamond"/>
          <w:color w:val="000000"/>
        </w:rPr>
        <w:t xml:space="preserve"> </w:t>
      </w:r>
      <w:proofErr w:type="spellStart"/>
      <w:r w:rsidRPr="003B26CD">
        <w:rPr>
          <w:rFonts w:ascii="Garamond" w:hAnsi="Garamond"/>
          <w:color w:val="000000"/>
        </w:rPr>
        <w:t>kepala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w:t>
      </w:r>
      <w:proofErr w:type="spellStart"/>
      <w:r w:rsidRPr="003B26CD">
        <w:rPr>
          <w:rFonts w:ascii="Garamond" w:hAnsi="Garamond"/>
          <w:color w:val="000000"/>
        </w:rPr>
        <w:t>dalam</w:t>
      </w:r>
      <w:proofErr w:type="spellEnd"/>
      <w:r w:rsidRPr="003B26CD">
        <w:rPr>
          <w:rFonts w:ascii="Garamond" w:hAnsi="Garamond"/>
          <w:color w:val="000000"/>
        </w:rPr>
        <w:t xml:space="preserve"> </w:t>
      </w:r>
      <w:proofErr w:type="spellStart"/>
      <w:r w:rsidRPr="003B26CD">
        <w:rPr>
          <w:rFonts w:ascii="Garamond" w:hAnsi="Garamond"/>
          <w:color w:val="000000"/>
        </w:rPr>
        <w:t>membangun</w:t>
      </w:r>
      <w:proofErr w:type="spellEnd"/>
      <w:r w:rsidRPr="003B26CD">
        <w:rPr>
          <w:rFonts w:ascii="Garamond" w:hAnsi="Garamond"/>
          <w:color w:val="000000"/>
        </w:rPr>
        <w:t xml:space="preserve"> </w:t>
      </w:r>
      <w:proofErr w:type="spellStart"/>
      <w:r w:rsidRPr="003B26CD">
        <w:rPr>
          <w:rFonts w:ascii="Garamond" w:hAnsi="Garamond"/>
          <w:color w:val="000000"/>
        </w:rPr>
        <w:t>citra</w:t>
      </w:r>
      <w:proofErr w:type="spellEnd"/>
      <w:r w:rsidRPr="003B26CD">
        <w:rPr>
          <w:rFonts w:ascii="Garamond" w:hAnsi="Garamond"/>
          <w:color w:val="000000"/>
        </w:rPr>
        <w:t xml:space="preserve"> </w:t>
      </w:r>
      <w:proofErr w:type="spellStart"/>
      <w:r w:rsidRPr="003B26CD">
        <w:rPr>
          <w:rFonts w:ascii="Garamond" w:hAnsi="Garamond"/>
          <w:color w:val="000000"/>
        </w:rPr>
        <w:t>sekolah</w:t>
      </w:r>
      <w:proofErr w:type="spellEnd"/>
      <w:r w:rsidRPr="003B26CD">
        <w:rPr>
          <w:rFonts w:ascii="Garamond" w:hAnsi="Garamond"/>
          <w:color w:val="000000"/>
        </w:rPr>
        <w:t xml:space="preserve"> </w:t>
      </w:r>
      <w:proofErr w:type="spellStart"/>
      <w:r w:rsidRPr="003B26CD">
        <w:rPr>
          <w:rFonts w:ascii="Garamond" w:hAnsi="Garamond"/>
          <w:color w:val="000000"/>
        </w:rPr>
        <w:t>merupakan</w:t>
      </w:r>
      <w:proofErr w:type="spellEnd"/>
      <w:r w:rsidRPr="003B26CD">
        <w:rPr>
          <w:rFonts w:ascii="Garamond" w:hAnsi="Garamond"/>
          <w:color w:val="000000"/>
        </w:rPr>
        <w:t xml:space="preserve"> proses </w:t>
      </w:r>
      <w:proofErr w:type="spellStart"/>
      <w:r w:rsidRPr="003B26CD">
        <w:rPr>
          <w:rFonts w:ascii="Garamond" w:hAnsi="Garamond"/>
          <w:color w:val="000000"/>
        </w:rPr>
        <w:t>kepemimpinan</w:t>
      </w:r>
      <w:proofErr w:type="spellEnd"/>
      <w:r w:rsidRPr="003B26CD">
        <w:rPr>
          <w:rFonts w:ascii="Garamond" w:hAnsi="Garamond"/>
          <w:color w:val="000000"/>
        </w:rPr>
        <w:t xml:space="preserve"> </w:t>
      </w:r>
      <w:proofErr w:type="spellStart"/>
      <w:r w:rsidRPr="003B26CD">
        <w:rPr>
          <w:rFonts w:ascii="Garamond" w:hAnsi="Garamond"/>
          <w:color w:val="000000"/>
        </w:rPr>
        <w:t>strategis</w:t>
      </w:r>
      <w:proofErr w:type="spellEnd"/>
      <w:r w:rsidRPr="003B26CD">
        <w:rPr>
          <w:rFonts w:ascii="Garamond" w:hAnsi="Garamond"/>
          <w:color w:val="000000"/>
        </w:rPr>
        <w:t xml:space="preserve"> yang </w:t>
      </w:r>
      <w:proofErr w:type="spellStart"/>
      <w:r w:rsidRPr="003B26CD">
        <w:rPr>
          <w:rFonts w:ascii="Garamond" w:hAnsi="Garamond"/>
          <w:color w:val="000000"/>
        </w:rPr>
        <w:t>memerlukan</w:t>
      </w:r>
      <w:proofErr w:type="spellEnd"/>
      <w:r w:rsidRPr="003B26CD">
        <w:rPr>
          <w:rFonts w:ascii="Garamond" w:hAnsi="Garamond"/>
          <w:color w:val="000000"/>
        </w:rPr>
        <w:t xml:space="preserve"> </w:t>
      </w:r>
      <w:proofErr w:type="spellStart"/>
      <w:r w:rsidRPr="003B26CD">
        <w:rPr>
          <w:rFonts w:ascii="Garamond" w:hAnsi="Garamond"/>
          <w:color w:val="000000"/>
        </w:rPr>
        <w:t>adaptabilitas</w:t>
      </w:r>
      <w:proofErr w:type="spellEnd"/>
      <w:r w:rsidRPr="003B26CD">
        <w:rPr>
          <w:rFonts w:ascii="Garamond" w:hAnsi="Garamond"/>
          <w:color w:val="000000"/>
        </w:rPr>
        <w:t xml:space="preserve">, </w:t>
      </w:r>
      <w:proofErr w:type="spellStart"/>
      <w:r w:rsidRPr="003B26CD">
        <w:rPr>
          <w:rFonts w:ascii="Garamond" w:hAnsi="Garamond"/>
          <w:color w:val="000000"/>
        </w:rPr>
        <w:t>inovasi</w:t>
      </w:r>
      <w:proofErr w:type="spellEnd"/>
      <w:r w:rsidRPr="003B26CD">
        <w:rPr>
          <w:rFonts w:ascii="Garamond" w:hAnsi="Garamond"/>
          <w:color w:val="000000"/>
        </w:rPr>
        <w:t xml:space="preserve">, </w:t>
      </w:r>
      <w:proofErr w:type="spellStart"/>
      <w:r w:rsidRPr="003B26CD">
        <w:rPr>
          <w:rFonts w:ascii="Garamond" w:hAnsi="Garamond"/>
          <w:color w:val="000000"/>
        </w:rPr>
        <w:t>serta</w:t>
      </w:r>
      <w:proofErr w:type="spellEnd"/>
      <w:r w:rsidRPr="003B26CD">
        <w:rPr>
          <w:rFonts w:ascii="Garamond" w:hAnsi="Garamond"/>
          <w:color w:val="000000"/>
        </w:rPr>
        <w:t xml:space="preserve"> </w:t>
      </w:r>
      <w:proofErr w:type="spellStart"/>
      <w:r w:rsidRPr="003B26CD">
        <w:rPr>
          <w:rFonts w:ascii="Garamond" w:hAnsi="Garamond"/>
          <w:color w:val="000000"/>
        </w:rPr>
        <w:t>pemahaman</w:t>
      </w:r>
      <w:proofErr w:type="spellEnd"/>
      <w:r w:rsidRPr="003B26CD">
        <w:rPr>
          <w:rFonts w:ascii="Garamond" w:hAnsi="Garamond"/>
          <w:color w:val="000000"/>
        </w:rPr>
        <w:t xml:space="preserve"> </w:t>
      </w:r>
      <w:proofErr w:type="spellStart"/>
      <w:r w:rsidRPr="003B26CD">
        <w:rPr>
          <w:rFonts w:ascii="Garamond" w:hAnsi="Garamond"/>
          <w:color w:val="000000"/>
        </w:rPr>
        <w:t>kontekstual</w:t>
      </w:r>
      <w:proofErr w:type="spellEnd"/>
      <w:r w:rsidRPr="003B26CD">
        <w:rPr>
          <w:rFonts w:ascii="Garamond" w:hAnsi="Garamond"/>
          <w:color w:val="000000"/>
        </w:rPr>
        <w:t xml:space="preserve"> yang </w:t>
      </w:r>
      <w:proofErr w:type="spellStart"/>
      <w:r w:rsidRPr="003B26CD">
        <w:rPr>
          <w:rFonts w:ascii="Garamond" w:hAnsi="Garamond"/>
          <w:color w:val="000000"/>
        </w:rPr>
        <w:t>mendalam</w:t>
      </w:r>
      <w:proofErr w:type="spellEnd"/>
      <w:r w:rsidRPr="003B26CD">
        <w:rPr>
          <w:rFonts w:ascii="Garamond" w:hAnsi="Garamond"/>
          <w:color w:val="000000"/>
        </w:rPr>
        <w:t>.</w:t>
      </w:r>
    </w:p>
    <w:bookmarkEnd w:id="0"/>
    <w:bookmarkEnd w:id="1"/>
    <w:p w14:paraId="3ADA34D8" w14:textId="31CBA56B" w:rsidR="004829C3" w:rsidRDefault="00660BDD" w:rsidP="003B26CD">
      <w:pPr>
        <w:pBdr>
          <w:bottom w:val="single" w:sz="6" w:space="1" w:color="000000"/>
        </w:pBdr>
        <w:ind w:left="0" w:hanging="2"/>
        <w:rPr>
          <w:rFonts w:ascii="Garamond" w:hAnsi="Garamond"/>
          <w:color w:val="000000"/>
        </w:rPr>
      </w:pPr>
      <w:r w:rsidRPr="003B26CD">
        <w:rPr>
          <w:rFonts w:ascii="Garamond" w:eastAsia="Garamond" w:hAnsi="Garamond" w:cs="Garamond"/>
          <w:b/>
        </w:rPr>
        <w:t>K</w:t>
      </w:r>
      <w:r w:rsidR="002B44D5" w:rsidRPr="003B26CD">
        <w:rPr>
          <w:rFonts w:ascii="Garamond" w:eastAsia="Garamond" w:hAnsi="Garamond" w:cs="Garamond"/>
          <w:b/>
        </w:rPr>
        <w:t xml:space="preserve">ata </w:t>
      </w:r>
      <w:proofErr w:type="spellStart"/>
      <w:r w:rsidR="002B44D5" w:rsidRPr="003B26CD">
        <w:rPr>
          <w:rFonts w:ascii="Garamond" w:eastAsia="Garamond" w:hAnsi="Garamond" w:cs="Garamond"/>
          <w:b/>
        </w:rPr>
        <w:t>Kunci</w:t>
      </w:r>
      <w:proofErr w:type="spellEnd"/>
      <w:r w:rsidRPr="003B26CD">
        <w:rPr>
          <w:rFonts w:ascii="Garamond" w:eastAsia="Garamond" w:hAnsi="Garamond" w:cs="Garamond"/>
          <w:b/>
        </w:rPr>
        <w:t xml:space="preserve">: </w:t>
      </w:r>
      <w:proofErr w:type="spellStart"/>
      <w:r w:rsidR="003B26CD" w:rsidRPr="003B26CD">
        <w:rPr>
          <w:rFonts w:ascii="Garamond" w:hAnsi="Garamond"/>
          <w:color w:val="000000"/>
        </w:rPr>
        <w:t>Manajemen</w:t>
      </w:r>
      <w:proofErr w:type="spellEnd"/>
      <w:r w:rsidR="003B26CD" w:rsidRPr="003B26CD">
        <w:rPr>
          <w:rFonts w:ascii="Garamond" w:hAnsi="Garamond"/>
          <w:color w:val="000000"/>
        </w:rPr>
        <w:t xml:space="preserve"> </w:t>
      </w:r>
      <w:proofErr w:type="spellStart"/>
      <w:r w:rsidR="003B26CD" w:rsidRPr="003B26CD">
        <w:rPr>
          <w:rFonts w:ascii="Garamond" w:hAnsi="Garamond"/>
          <w:color w:val="000000"/>
        </w:rPr>
        <w:t>Kepala</w:t>
      </w:r>
      <w:proofErr w:type="spellEnd"/>
      <w:r w:rsidR="003B26CD" w:rsidRPr="003B26CD">
        <w:rPr>
          <w:rFonts w:ascii="Garamond" w:hAnsi="Garamond"/>
          <w:color w:val="000000"/>
        </w:rPr>
        <w:t xml:space="preserve"> </w:t>
      </w:r>
      <w:proofErr w:type="spellStart"/>
      <w:r w:rsidR="003B26CD" w:rsidRPr="003B26CD">
        <w:rPr>
          <w:rFonts w:ascii="Garamond" w:hAnsi="Garamond"/>
          <w:color w:val="000000"/>
        </w:rPr>
        <w:t>Sekolah</w:t>
      </w:r>
      <w:proofErr w:type="spellEnd"/>
      <w:r w:rsidR="003B26CD" w:rsidRPr="003B26CD">
        <w:rPr>
          <w:rFonts w:ascii="Garamond" w:hAnsi="Garamond"/>
          <w:color w:val="000000"/>
        </w:rPr>
        <w:t xml:space="preserve">, Citra </w:t>
      </w:r>
      <w:proofErr w:type="spellStart"/>
      <w:r w:rsidR="003B26CD" w:rsidRPr="003B26CD">
        <w:rPr>
          <w:rFonts w:ascii="Garamond" w:hAnsi="Garamond"/>
          <w:color w:val="000000"/>
        </w:rPr>
        <w:t>Sekolah</w:t>
      </w:r>
      <w:proofErr w:type="spellEnd"/>
      <w:r w:rsidR="003B26CD" w:rsidRPr="003B26CD">
        <w:rPr>
          <w:rFonts w:ascii="Garamond" w:hAnsi="Garamond"/>
          <w:color w:val="000000"/>
        </w:rPr>
        <w:t xml:space="preserve">, </w:t>
      </w:r>
      <w:proofErr w:type="spellStart"/>
      <w:r w:rsidR="003B26CD" w:rsidRPr="003B26CD">
        <w:rPr>
          <w:rFonts w:ascii="Garamond" w:hAnsi="Garamond"/>
          <w:color w:val="000000"/>
        </w:rPr>
        <w:t>Jawa</w:t>
      </w:r>
      <w:proofErr w:type="spellEnd"/>
      <w:r w:rsidR="003B26CD" w:rsidRPr="003B26CD">
        <w:rPr>
          <w:rFonts w:ascii="Garamond" w:hAnsi="Garamond"/>
          <w:color w:val="000000"/>
        </w:rPr>
        <w:t xml:space="preserve"> Tengah</w:t>
      </w:r>
    </w:p>
    <w:p w14:paraId="6F8C9537" w14:textId="77777777" w:rsidR="00030522" w:rsidRDefault="00030522" w:rsidP="003B26CD">
      <w:pPr>
        <w:pBdr>
          <w:bottom w:val="single" w:sz="6" w:space="1" w:color="000000"/>
        </w:pBdr>
        <w:ind w:left="0" w:hanging="2"/>
        <w:rPr>
          <w:rFonts w:ascii="Garamond" w:hAnsi="Garamond"/>
          <w:color w:val="000000"/>
        </w:rPr>
      </w:pPr>
    </w:p>
    <w:p w14:paraId="20F47BC2" w14:textId="77777777" w:rsidR="00030522" w:rsidRDefault="00030522" w:rsidP="003B26CD">
      <w:pPr>
        <w:pBdr>
          <w:bottom w:val="single" w:sz="6" w:space="1" w:color="000000"/>
        </w:pBdr>
        <w:ind w:left="0" w:hanging="2"/>
        <w:rPr>
          <w:rFonts w:ascii="Garamond" w:hAnsi="Garamond"/>
          <w:color w:val="000000"/>
        </w:rPr>
      </w:pPr>
    </w:p>
    <w:p w14:paraId="307FEF76" w14:textId="5E66C7BA" w:rsidR="00030522" w:rsidRPr="00030522" w:rsidRDefault="00030522" w:rsidP="00030522">
      <w:pPr>
        <w:pStyle w:val="Judul3"/>
        <w:numPr>
          <w:ilvl w:val="0"/>
          <w:numId w:val="0"/>
        </w:numPr>
        <w:rPr>
          <w:rFonts w:ascii="Garamond" w:hAnsi="Garamond"/>
          <w:color w:val="000000"/>
          <w:sz w:val="28"/>
          <w:szCs w:val="28"/>
        </w:rPr>
      </w:pPr>
      <w:r w:rsidRPr="00030522">
        <w:rPr>
          <w:rStyle w:val="Kuat"/>
          <w:rFonts w:ascii="Garamond" w:hAnsi="Garamond"/>
          <w:color w:val="000000"/>
          <w:sz w:val="28"/>
          <w:szCs w:val="28"/>
        </w:rPr>
        <w:t xml:space="preserve">ABSTRACT </w:t>
      </w:r>
    </w:p>
    <w:p w14:paraId="37124B4C" w14:textId="77777777" w:rsidR="00030522" w:rsidRPr="00030522" w:rsidRDefault="00030522" w:rsidP="00030522">
      <w:pPr>
        <w:spacing w:before="100" w:beforeAutospacing="1" w:after="100" w:afterAutospacing="1"/>
        <w:ind w:left="0" w:hanging="2"/>
        <w:jc w:val="both"/>
        <w:rPr>
          <w:rFonts w:ascii="Garamond" w:hAnsi="Garamond"/>
          <w:color w:val="000000"/>
        </w:rPr>
      </w:pPr>
      <w:r w:rsidRPr="00030522">
        <w:rPr>
          <w:rFonts w:ascii="Garamond" w:hAnsi="Garamond"/>
          <w:color w:val="000000"/>
        </w:rPr>
        <w:t>This study aims to analyze the role of school principals’ management in building the image of public schools in Central Java Province. Using a qualitative approach and case study design, this research was conducted in two state schools that have different geographical characteristics, namely SMA Negeri 3 Pati and SMA Negeri Surakarta. Data were collected through in-depth interviews, non-participant observations, and document analysis. The findings reveal that school principals play a strategic role in shaping school image through context-sensitive strategies. The urban school principal utilized digital technology and media for branding, while the semi-rural principal relied more on social relations and community-based values. These strategies reflect not only promotional activities but also visionary, collaborative leadership that responds to community needs. School branding has proven effective in enhancing public trust and institutional reputation. The study concludes that principal management in school image-building is a form of strategic leadership that requires adaptability, innovation, and deep contextual understanding.</w:t>
      </w:r>
    </w:p>
    <w:p w14:paraId="0AF20679" w14:textId="047ED8A3" w:rsidR="003B26CD" w:rsidRPr="003B26CD" w:rsidRDefault="00030522" w:rsidP="004B22C8">
      <w:pPr>
        <w:spacing w:before="100" w:beforeAutospacing="1" w:after="100" w:afterAutospacing="1"/>
        <w:ind w:left="0" w:hanging="2"/>
        <w:rPr>
          <w:rFonts w:ascii="Garamond" w:hAnsi="Garamond"/>
          <w:color w:val="000000"/>
        </w:rPr>
      </w:pPr>
      <w:r w:rsidRPr="00030522">
        <w:rPr>
          <w:rStyle w:val="Kuat"/>
          <w:rFonts w:ascii="Garamond" w:eastAsiaTheme="majorEastAsia" w:hAnsi="Garamond"/>
          <w:color w:val="000000"/>
        </w:rPr>
        <w:t>Keywords</w:t>
      </w:r>
      <w:r w:rsidRPr="00030522">
        <w:rPr>
          <w:rFonts w:ascii="Garamond" w:hAnsi="Garamond"/>
          <w:color w:val="000000"/>
        </w:rPr>
        <w:t>: School Principal Management, School Image, Central Java</w:t>
      </w:r>
    </w:p>
    <w:p w14:paraId="1A8B6B26" w14:textId="77777777" w:rsidR="003B26CD" w:rsidRPr="003B26CD" w:rsidRDefault="003B26CD" w:rsidP="003B26CD">
      <w:pPr>
        <w:pBdr>
          <w:bottom w:val="single" w:sz="6" w:space="1" w:color="000000"/>
        </w:pBdr>
        <w:rPr>
          <w:rFonts w:ascii="Garamond" w:eastAsia="Garamond" w:hAnsi="Garamond" w:cs="Garamond"/>
          <w:sz w:val="6"/>
          <w:szCs w:val="6"/>
        </w:rPr>
      </w:pPr>
    </w:p>
    <w:p w14:paraId="29798D27" w14:textId="67491115" w:rsidR="004B22C8" w:rsidRDefault="004829C3" w:rsidP="004B22C8">
      <w:pPr>
        <w:pBdr>
          <w:bottom w:val="single" w:sz="6" w:space="1" w:color="auto"/>
        </w:pBdr>
        <w:ind w:left="0" w:hanging="2"/>
        <w:jc w:val="both"/>
        <w:rPr>
          <w:rStyle w:val="Hyperlink"/>
          <w:rFonts w:ascii="Garamond" w:eastAsia="Malgun Gothic" w:hAnsi="Garamond"/>
          <w:sz w:val="16"/>
        </w:rPr>
      </w:pPr>
      <w:bookmarkStart w:id="2" w:name="Kata_kunci:_Campur_Kode,_Faktor-faktor,_"/>
      <w:bookmarkEnd w:id="2"/>
      <w:r w:rsidRPr="003B26CD">
        <w:rPr>
          <w:rFonts w:ascii="Garamond" w:eastAsia="Malgun Gothic" w:hAnsi="Garamond"/>
          <w:sz w:val="16"/>
        </w:rPr>
        <w:t xml:space="preserve">©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w:t>
      </w:r>
      <w:proofErr w:type="spellStart"/>
      <w:r w:rsidRPr="003B26CD">
        <w:rPr>
          <w:rFonts w:ascii="Garamond" w:eastAsia="Malgun Gothic" w:hAnsi="Garamond"/>
          <w:sz w:val="16"/>
        </w:rPr>
        <w:t>licence</w:t>
      </w:r>
      <w:proofErr w:type="spellEnd"/>
      <w:r w:rsidRPr="003B26CD">
        <w:rPr>
          <w:rFonts w:ascii="Garamond" w:eastAsia="Malgun Gothic" w:hAnsi="Garamond"/>
          <w:sz w:val="16"/>
        </w:rPr>
        <w:t xml:space="preserve">, and indicate if changes were made. The images or other </w:t>
      </w:r>
      <w:proofErr w:type="gramStart"/>
      <w:r w:rsidRPr="003B26CD">
        <w:rPr>
          <w:rFonts w:ascii="Garamond" w:eastAsia="Malgun Gothic" w:hAnsi="Garamond"/>
          <w:sz w:val="16"/>
        </w:rPr>
        <w:t>third party</w:t>
      </w:r>
      <w:proofErr w:type="gramEnd"/>
      <w:r w:rsidRPr="003B26CD">
        <w:rPr>
          <w:rFonts w:ascii="Garamond" w:eastAsia="Malgun Gothic" w:hAnsi="Garamond"/>
          <w:sz w:val="16"/>
        </w:rPr>
        <w:t xml:space="preserve"> material in this article are included in the article's Creative Commons </w:t>
      </w:r>
      <w:proofErr w:type="spellStart"/>
      <w:r w:rsidRPr="003B26CD">
        <w:rPr>
          <w:rFonts w:ascii="Garamond" w:eastAsia="Malgun Gothic" w:hAnsi="Garamond"/>
          <w:sz w:val="16"/>
        </w:rPr>
        <w:t>licence</w:t>
      </w:r>
      <w:proofErr w:type="spellEnd"/>
      <w:r w:rsidRPr="003B26CD">
        <w:rPr>
          <w:rFonts w:ascii="Garamond" w:eastAsia="Malgun Gothic" w:hAnsi="Garamond"/>
          <w:sz w:val="16"/>
        </w:rPr>
        <w:t xml:space="preserve">, unless indicated otherwise in a credit line to the material. To view a copy of this </w:t>
      </w:r>
      <w:proofErr w:type="spellStart"/>
      <w:r w:rsidRPr="003B26CD">
        <w:rPr>
          <w:rFonts w:ascii="Garamond" w:eastAsia="Malgun Gothic" w:hAnsi="Garamond"/>
          <w:sz w:val="16"/>
        </w:rPr>
        <w:t>licence</w:t>
      </w:r>
      <w:proofErr w:type="spellEnd"/>
      <w:r w:rsidRPr="003B26CD">
        <w:rPr>
          <w:rFonts w:ascii="Garamond" w:eastAsia="Malgun Gothic" w:hAnsi="Garamond"/>
          <w:sz w:val="16"/>
        </w:rPr>
        <w:t xml:space="preserve">, visit </w:t>
      </w:r>
      <w:hyperlink r:id="rId12" w:history="1">
        <w:r w:rsidRPr="003B26CD">
          <w:rPr>
            <w:rStyle w:val="Hyperlink"/>
            <w:rFonts w:ascii="Garamond" w:eastAsia="Malgun Gothic" w:hAnsi="Garamond"/>
            <w:sz w:val="16"/>
          </w:rPr>
          <w:t>http://creativecommons.org/licenses/by/4.0</w:t>
        </w:r>
      </w:hyperlink>
    </w:p>
    <w:p w14:paraId="106FED53" w14:textId="77777777" w:rsidR="004B22C8" w:rsidRPr="004B22C8" w:rsidRDefault="004B22C8" w:rsidP="004B22C8">
      <w:pPr>
        <w:pBdr>
          <w:bottom w:val="single" w:sz="6" w:space="1" w:color="auto"/>
        </w:pBdr>
        <w:ind w:left="0" w:hanging="2"/>
        <w:jc w:val="both"/>
        <w:rPr>
          <w:rFonts w:ascii="Garamond" w:hAnsi="Garamond"/>
        </w:rPr>
      </w:pPr>
    </w:p>
    <w:p w14:paraId="0B64D949" w14:textId="24609D26" w:rsidR="00F1343D" w:rsidRPr="003B26CD" w:rsidRDefault="004829C3" w:rsidP="00F67895">
      <w:pPr>
        <w:pStyle w:val="Judul1"/>
        <w:numPr>
          <w:ilvl w:val="0"/>
          <w:numId w:val="0"/>
        </w:numPr>
        <w:spacing w:before="0" w:after="0"/>
        <w:ind w:left="1"/>
        <w:jc w:val="both"/>
        <w:rPr>
          <w:rFonts w:ascii="Garamond" w:eastAsia="Garamond" w:hAnsi="Garamond" w:cs="Garamond"/>
          <w:sz w:val="28"/>
          <w:szCs w:val="28"/>
        </w:rPr>
      </w:pPr>
      <w:r w:rsidRPr="003B26CD">
        <w:rPr>
          <w:rFonts w:ascii="Garamond" w:eastAsia="Garamond" w:hAnsi="Garamond" w:cs="Garamond"/>
          <w:b/>
          <w:sz w:val="28"/>
          <w:szCs w:val="28"/>
        </w:rPr>
        <w:lastRenderedPageBreak/>
        <w:t>P</w:t>
      </w:r>
      <w:r w:rsidR="00DE399D" w:rsidRPr="003B26CD">
        <w:rPr>
          <w:rFonts w:ascii="Garamond" w:eastAsia="Garamond" w:hAnsi="Garamond" w:cs="Garamond"/>
          <w:b/>
          <w:sz w:val="28"/>
          <w:szCs w:val="28"/>
        </w:rPr>
        <w:t>ENDAHULUAN</w:t>
      </w:r>
    </w:p>
    <w:p w14:paraId="0F2BA4FD"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r w:rsidRPr="003B26CD">
        <w:rPr>
          <w:rFonts w:ascii="Garamond" w:hAnsi="Garamond"/>
          <w:color w:val="000000"/>
          <w:sz w:val="24"/>
          <w:szCs w:val="24"/>
        </w:rPr>
        <w:t xml:space="preserve">Pendidikan </w:t>
      </w:r>
      <w:proofErr w:type="spellStart"/>
      <w:r w:rsidRPr="003B26CD">
        <w:rPr>
          <w:rFonts w:ascii="Garamond" w:hAnsi="Garamond"/>
          <w:color w:val="000000"/>
          <w:sz w:val="24"/>
          <w:szCs w:val="24"/>
        </w:rPr>
        <w:t>memiliki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peranan</w:t>
      </w:r>
      <w:proofErr w:type="spellEnd"/>
      <w:r w:rsidRPr="003B26CD">
        <w:rPr>
          <w:rFonts w:ascii="Garamond" w:hAnsi="Garamond"/>
          <w:color w:val="000000"/>
          <w:sz w:val="24"/>
          <w:szCs w:val="24"/>
        </w:rPr>
        <w:t xml:space="preserve"> fundamental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membentuk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sumber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manusia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berkualitas</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fondasi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utama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pembangunan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suatu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bangsa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formal,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merupakan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institusi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strategis</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berfungsi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tempat</w:t>
      </w:r>
      <w:proofErr w:type="spellEnd"/>
      <w:r w:rsidRPr="003B26CD">
        <w:rPr>
          <w:rFonts w:ascii="Garamond" w:hAnsi="Garamond"/>
          <w:color w:val="000000"/>
          <w:sz w:val="24"/>
          <w:szCs w:val="24"/>
        </w:rPr>
        <w:t xml:space="preserve"> transfer </w:t>
      </w:r>
      <w:proofErr w:type="spellStart"/>
      <w:r w:rsidRPr="003B26CD">
        <w:rPr>
          <w:rFonts w:ascii="Garamond" w:hAnsi="Garamond"/>
          <w:color w:val="000000"/>
          <w:sz w:val="24"/>
          <w:szCs w:val="24"/>
        </w:rPr>
        <w:t>ilmu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pengetahuan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ruang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pembentukan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karakter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sikap</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nilai-nilai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Seiring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dinamika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globalisasi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semakin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meningkatnya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kompetisi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antarlembaga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dituntut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mengembangkan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kualitasnya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menyeluruh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termasuk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tengah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aspek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penting</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memengaruhi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kepercayaan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pilihan</w:t>
      </w:r>
      <w:proofErr w:type="spellEnd"/>
      <w:r w:rsidRPr="003B26CD">
        <w:rPr>
          <w:rFonts w:ascii="Garamond" w:hAnsi="Garamond"/>
          <w:color w:val="000000"/>
          <w:sz w:val="24"/>
          <w:szCs w:val="24"/>
        </w:rPr>
        <w:t xml:space="preserve"> orang </w:t>
      </w:r>
      <w:proofErr w:type="spellStart"/>
      <w:r w:rsidRPr="003B26CD">
        <w:rPr>
          <w:rFonts w:ascii="Garamond" w:hAnsi="Garamond"/>
          <w:color w:val="000000"/>
          <w:sz w:val="24"/>
          <w:szCs w:val="24"/>
        </w:rPr>
        <w:t>tua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menentukan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anak-anak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mereka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partisipasi</w:t>
      </w:r>
      <w:proofErr w:type="spellEnd"/>
      <w:r w:rsidRPr="003B26CD">
        <w:rPr>
          <w:rFonts w:ascii="Garamond" w:hAnsi="Garamond"/>
          <w:color w:val="000000"/>
          <w:sz w:val="24"/>
          <w:szCs w:val="24"/>
        </w:rPr>
        <w:t xml:space="preserve"> stakeholder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mendukung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kemajuan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institusi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w:t>
      </w:r>
    </w:p>
    <w:p w14:paraId="1865404D" w14:textId="77777777" w:rsidR="003B26CD" w:rsidRPr="003B26CD" w:rsidRDefault="003B26CD" w:rsidP="003B26CD">
      <w:pPr>
        <w:spacing w:line="360" w:lineRule="auto"/>
        <w:ind w:leftChars="0" w:left="2" w:hanging="2"/>
        <w:jc w:val="both"/>
        <w:rPr>
          <w:rFonts w:ascii="Garamond" w:hAnsi="Garamond"/>
          <w:color w:val="000000"/>
          <w:sz w:val="24"/>
          <w:szCs w:val="24"/>
        </w:rPr>
      </w:pPr>
      <w:r w:rsidRPr="003B26CD">
        <w:rPr>
          <w:rFonts w:ascii="Garamond" w:hAnsi="Garamond"/>
          <w:color w:val="000000"/>
          <w:sz w:val="24"/>
          <w:szCs w:val="24"/>
        </w:rPr>
        <w:t xml:space="preserve">Citra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bukanlah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sesuatu</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terbentuk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merupakan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proses </w:t>
      </w:r>
      <w:proofErr w:type="spellStart"/>
      <w:r w:rsidRPr="003B26CD">
        <w:rPr>
          <w:rFonts w:ascii="Garamond" w:hAnsi="Garamond"/>
          <w:color w:val="000000"/>
          <w:sz w:val="24"/>
          <w:szCs w:val="24"/>
        </w:rPr>
        <w:t>manajerial</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berkelanjutan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terstruktur</w:t>
      </w:r>
      <w:proofErr w:type="spellEnd"/>
      <w:r w:rsidRPr="003B26CD">
        <w:rPr>
          <w:rFonts w:ascii="Garamond" w:hAnsi="Garamond"/>
          <w:color w:val="000000"/>
          <w:sz w:val="24"/>
          <w:szCs w:val="24"/>
        </w:rPr>
        <w:t xml:space="preserve">. Citra </w:t>
      </w:r>
      <w:proofErr w:type="spellStart"/>
      <w:r w:rsidRPr="003B26CD">
        <w:rPr>
          <w:rFonts w:ascii="Garamond" w:hAnsi="Garamond"/>
          <w:color w:val="000000"/>
          <w:sz w:val="24"/>
          <w:szCs w:val="24"/>
        </w:rPr>
        <w:t>tersebut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mencerminkan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persepsi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akademik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etika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lingkungan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nilai-nilai</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dianut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diterapkan</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kata lain,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merupakan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interaksi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identitas</w:t>
      </w:r>
      <w:proofErr w:type="spellEnd"/>
      <w:r w:rsidRPr="003B26CD">
        <w:rPr>
          <w:rFonts w:ascii="Garamond" w:hAnsi="Garamond"/>
          <w:color w:val="000000"/>
          <w:sz w:val="24"/>
          <w:szCs w:val="24"/>
        </w:rPr>
        <w:t xml:space="preserve"> internal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ekspektasi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eksternal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pemimpin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tertinggi</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satuan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sangat </w:t>
      </w:r>
      <w:proofErr w:type="spellStart"/>
      <w:r w:rsidRPr="003B26CD">
        <w:rPr>
          <w:rFonts w:ascii="Garamond" w:hAnsi="Garamond"/>
          <w:color w:val="000000"/>
          <w:sz w:val="24"/>
          <w:szCs w:val="24"/>
        </w:rPr>
        <w:t>menentukan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arah</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dibentuk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menjalankan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fungsi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administratif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bertindak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strategis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pemimpin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transformasional</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penggerak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institusional</w:t>
      </w:r>
      <w:proofErr w:type="spellEnd"/>
      <w:r w:rsidRPr="003B26CD">
        <w:rPr>
          <w:rFonts w:ascii="Garamond" w:hAnsi="Garamond"/>
          <w:color w:val="000000"/>
          <w:sz w:val="24"/>
          <w:szCs w:val="24"/>
        </w:rPr>
        <w:t>.</w:t>
      </w:r>
    </w:p>
    <w:p w14:paraId="7F607AE6"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Menurut</w:t>
      </w:r>
      <w:proofErr w:type="spellEnd"/>
      <w:r w:rsidRPr="003B26CD">
        <w:rPr>
          <w:rFonts w:ascii="Garamond" w:hAnsi="Garamond"/>
          <w:color w:val="000000"/>
          <w:sz w:val="24"/>
          <w:szCs w:val="24"/>
        </w:rPr>
        <w:t xml:space="preserve"> Robbins dan Coulter (2018),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merupakan</w:t>
      </w:r>
      <w:proofErr w:type="spellEnd"/>
      <w:r w:rsidRPr="003B26CD">
        <w:rPr>
          <w:rFonts w:ascii="Garamond" w:hAnsi="Garamond"/>
          <w:color w:val="000000"/>
          <w:sz w:val="24"/>
          <w:szCs w:val="24"/>
        </w:rPr>
        <w:t xml:space="preserve"> proses </w:t>
      </w:r>
      <w:proofErr w:type="spellStart"/>
      <w:r w:rsidRPr="003B26CD">
        <w:rPr>
          <w:rFonts w:ascii="Garamond" w:hAnsi="Garamond"/>
          <w:color w:val="000000"/>
          <w:sz w:val="24"/>
          <w:szCs w:val="24"/>
        </w:rPr>
        <w:t>perencanaan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pengorganisasian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pengarahan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pengendalian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sumber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efektif</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efisien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mencapai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tujuan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organisasi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bertanggung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jawab</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menjalankan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seluruh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fungsi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tersebut</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mencakup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aspek</w:t>
      </w:r>
      <w:proofErr w:type="spellEnd"/>
      <w:r w:rsidRPr="003B26CD">
        <w:rPr>
          <w:rFonts w:ascii="Garamond" w:hAnsi="Garamond"/>
          <w:color w:val="000000"/>
          <w:sz w:val="24"/>
          <w:szCs w:val="24"/>
        </w:rPr>
        <w:t xml:space="preserve"> internal </w:t>
      </w:r>
      <w:proofErr w:type="spellStart"/>
      <w:r w:rsidRPr="003B26CD">
        <w:rPr>
          <w:rFonts w:ascii="Garamond" w:hAnsi="Garamond"/>
          <w:color w:val="000000"/>
          <w:sz w:val="24"/>
          <w:szCs w:val="24"/>
        </w:rPr>
        <w:t>seperti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pengelolaan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kurikulum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sumber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manusia</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sarana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prasarana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aspek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eksternal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seperti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hubungan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kemitraan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Ketika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baik</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didukung</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kepemimpinan</w:t>
      </w:r>
      <w:proofErr w:type="spellEnd"/>
      <w:r w:rsidRPr="003B26CD">
        <w:rPr>
          <w:rFonts w:ascii="Garamond" w:hAnsi="Garamond"/>
          <w:color w:val="000000"/>
          <w:sz w:val="24"/>
          <w:szCs w:val="24"/>
        </w:rPr>
        <w:t xml:space="preserve"> yang visioner, </w:t>
      </w:r>
      <w:proofErr w:type="spellStart"/>
      <w:r w:rsidRPr="003B26CD">
        <w:rPr>
          <w:rFonts w:ascii="Garamond" w:hAnsi="Garamond"/>
          <w:color w:val="000000"/>
          <w:sz w:val="24"/>
          <w:szCs w:val="24"/>
        </w:rPr>
        <w:t>maka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kuat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terpercaya</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mata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w:t>
      </w:r>
      <w:proofErr w:type="spellEnd"/>
      <w:r w:rsidRPr="003B26CD">
        <w:rPr>
          <w:rFonts w:ascii="Garamond" w:hAnsi="Garamond"/>
          <w:color w:val="000000"/>
          <w:sz w:val="24"/>
          <w:szCs w:val="24"/>
        </w:rPr>
        <w:t>.</w:t>
      </w:r>
    </w:p>
    <w:p w14:paraId="3357BAD9"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Fenomena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persaingan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lembaga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baik</w:t>
      </w:r>
      <w:proofErr w:type="spellEnd"/>
      <w:r w:rsidRPr="003B26CD">
        <w:rPr>
          <w:rFonts w:ascii="Garamond" w:hAnsi="Garamond"/>
          <w:color w:val="000000"/>
          <w:sz w:val="24"/>
          <w:szCs w:val="24"/>
        </w:rPr>
        <w:t xml:space="preserve"> negeri </w:t>
      </w:r>
      <w:proofErr w:type="spellStart"/>
      <w:r w:rsidRPr="003B26CD">
        <w:rPr>
          <w:rFonts w:ascii="Garamond" w:hAnsi="Garamond"/>
          <w:color w:val="000000"/>
          <w:sz w:val="24"/>
          <w:szCs w:val="24"/>
        </w:rPr>
        <w:t>maupun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swasta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mendorong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perlunya</w:t>
      </w:r>
      <w:proofErr w:type="spellEnd"/>
      <w:r w:rsidRPr="003B26CD">
        <w:rPr>
          <w:rFonts w:ascii="Garamond" w:hAnsi="Garamond"/>
          <w:color w:val="000000"/>
          <w:sz w:val="24"/>
          <w:szCs w:val="24"/>
        </w:rPr>
        <w:t xml:space="preserve"> strategi branding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dirancang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profesional</w:t>
      </w:r>
      <w:proofErr w:type="spellEnd"/>
      <w:r w:rsidRPr="003B26CD">
        <w:rPr>
          <w:rFonts w:ascii="Garamond" w:hAnsi="Garamond"/>
          <w:color w:val="000000"/>
          <w:sz w:val="24"/>
          <w:szCs w:val="24"/>
        </w:rPr>
        <w:t xml:space="preserve">. Branding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berkaitan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penciptaan</w:t>
      </w:r>
      <w:proofErr w:type="spellEnd"/>
      <w:r w:rsidRPr="003B26CD">
        <w:rPr>
          <w:rFonts w:ascii="Garamond" w:hAnsi="Garamond"/>
          <w:color w:val="000000"/>
          <w:sz w:val="24"/>
          <w:szCs w:val="24"/>
        </w:rPr>
        <w:t xml:space="preserve"> logo, motto, </w:t>
      </w:r>
      <w:proofErr w:type="spellStart"/>
      <w:r w:rsidRPr="003B26CD">
        <w:rPr>
          <w:rFonts w:ascii="Garamond" w:hAnsi="Garamond"/>
          <w:color w:val="000000"/>
          <w:sz w:val="24"/>
          <w:szCs w:val="24"/>
        </w:rPr>
        <w:t>atau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identitas</w:t>
      </w:r>
      <w:proofErr w:type="spellEnd"/>
      <w:r w:rsidRPr="003B26CD">
        <w:rPr>
          <w:rFonts w:ascii="Garamond" w:hAnsi="Garamond"/>
          <w:color w:val="000000"/>
          <w:sz w:val="24"/>
          <w:szCs w:val="24"/>
        </w:rPr>
        <w:t xml:space="preserve"> visual </w:t>
      </w:r>
      <w:proofErr w:type="spellStart"/>
      <w:r w:rsidRPr="003B26CD">
        <w:rPr>
          <w:rFonts w:ascii="Garamond" w:hAnsi="Garamond"/>
          <w:color w:val="000000"/>
          <w:sz w:val="24"/>
          <w:szCs w:val="24"/>
        </w:rPr>
        <w:t>lainnya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melibatkan</w:t>
      </w:r>
      <w:proofErr w:type="spellEnd"/>
      <w:r w:rsidRPr="003B26CD">
        <w:rPr>
          <w:rFonts w:ascii="Garamond" w:hAnsi="Garamond"/>
          <w:color w:val="000000"/>
          <w:sz w:val="24"/>
          <w:szCs w:val="24"/>
        </w:rPr>
        <w:t xml:space="preserve"> proses </w:t>
      </w:r>
      <w:proofErr w:type="spellStart"/>
      <w:r w:rsidRPr="003B26CD">
        <w:rPr>
          <w:rFonts w:ascii="Garamond" w:hAnsi="Garamond"/>
          <w:color w:val="000000"/>
          <w:sz w:val="24"/>
          <w:szCs w:val="24"/>
        </w:rPr>
        <w:t>pembentukan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nilai-nilai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organisasi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layanan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sistematis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Seperti</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dijelaskan</w:t>
      </w:r>
      <w:proofErr w:type="spellEnd"/>
      <w:r w:rsidRPr="003B26CD">
        <w:rPr>
          <w:rFonts w:ascii="Garamond" w:hAnsi="Garamond"/>
          <w:color w:val="000000"/>
          <w:sz w:val="24"/>
          <w:szCs w:val="24"/>
        </w:rPr>
        <w:t xml:space="preserve"> oleh Kotler dan Keller (2016), branding </w:t>
      </w:r>
      <w:proofErr w:type="spellStart"/>
      <w:r w:rsidRPr="003B26CD">
        <w:rPr>
          <w:rFonts w:ascii="Garamond" w:hAnsi="Garamond"/>
          <w:color w:val="000000"/>
          <w:sz w:val="24"/>
          <w:szCs w:val="24"/>
        </w:rPr>
        <w:t>merupakan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upaya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menciptakan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persepsi</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kuat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konsisten</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benak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membedakan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satu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entitas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entitas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lainnya</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memahami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prinsip-prinsip</w:t>
      </w:r>
      <w:proofErr w:type="spellEnd"/>
      <w:r w:rsidRPr="003B26CD">
        <w:rPr>
          <w:rFonts w:ascii="Garamond" w:hAnsi="Garamond"/>
          <w:color w:val="000000"/>
          <w:sz w:val="24"/>
          <w:szCs w:val="24"/>
        </w:rPr>
        <w:t xml:space="preserve"> branding yang </w:t>
      </w:r>
      <w:proofErr w:type="spellStart"/>
      <w:r w:rsidRPr="003B26CD">
        <w:rPr>
          <w:rFonts w:ascii="Garamond" w:hAnsi="Garamond"/>
          <w:color w:val="000000"/>
          <w:sz w:val="24"/>
          <w:szCs w:val="24"/>
        </w:rPr>
        <w:t>tepat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menerapkannya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mempertimbangkan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kebutuhan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karakteristik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sekitar</w:t>
      </w:r>
      <w:proofErr w:type="spellEnd"/>
      <w:r w:rsidRPr="003B26CD">
        <w:rPr>
          <w:rFonts w:ascii="Garamond" w:hAnsi="Garamond"/>
          <w:color w:val="000000"/>
          <w:sz w:val="24"/>
          <w:szCs w:val="24"/>
        </w:rPr>
        <w:t>.</w:t>
      </w:r>
    </w:p>
    <w:p w14:paraId="47A7E2E2"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r w:rsidRPr="003B26CD">
        <w:rPr>
          <w:rFonts w:ascii="Garamond" w:hAnsi="Garamond"/>
          <w:color w:val="000000"/>
          <w:sz w:val="24"/>
          <w:szCs w:val="24"/>
        </w:rPr>
        <w:lastRenderedPageBreak/>
        <w:t xml:space="preserve">Di Indonesia, </w:t>
      </w:r>
      <w:proofErr w:type="spellStart"/>
      <w:r w:rsidRPr="003B26CD">
        <w:rPr>
          <w:rFonts w:ascii="Garamond" w:hAnsi="Garamond"/>
          <w:color w:val="000000"/>
          <w:sz w:val="24"/>
          <w:szCs w:val="24"/>
        </w:rPr>
        <w:t>urgensi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semakin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terasa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seiring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meningkatnya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kesadaran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pentingnya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Provinsi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Jawa</w:t>
      </w:r>
      <w:proofErr w:type="spellEnd"/>
      <w:r w:rsidRPr="003B26CD">
        <w:rPr>
          <w:rFonts w:ascii="Garamond" w:hAnsi="Garamond"/>
          <w:color w:val="000000"/>
          <w:sz w:val="24"/>
          <w:szCs w:val="24"/>
        </w:rPr>
        <w:t xml:space="preserve"> Tengah </w:t>
      </w:r>
      <w:proofErr w:type="spellStart"/>
      <w:r w:rsidRPr="003B26CD">
        <w:rPr>
          <w:rFonts w:ascii="Garamond" w:hAnsi="Garamond"/>
          <w:color w:val="000000"/>
          <w:sz w:val="24"/>
          <w:szCs w:val="24"/>
        </w:rPr>
        <w:t>merupakan</w:t>
      </w:r>
      <w:proofErr w:type="spellEnd"/>
      <w:r w:rsidRPr="003B26CD">
        <w:rPr>
          <w:rFonts w:ascii="Garamond" w:hAnsi="Garamond"/>
          <w:color w:val="000000"/>
          <w:sz w:val="24"/>
          <w:szCs w:val="24"/>
        </w:rPr>
        <w:t xml:space="preserve"> wilayah yang </w:t>
      </w:r>
      <w:proofErr w:type="spellStart"/>
      <w:r w:rsidRPr="003B26CD">
        <w:rPr>
          <w:rFonts w:ascii="Garamond" w:hAnsi="Garamond"/>
          <w:color w:val="000000"/>
          <w:sz w:val="24"/>
          <w:szCs w:val="24"/>
        </w:rPr>
        <w:t>memiliki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keragaman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geografis</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sosial-budaya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luas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sehingga</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pun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mempertimbangkan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aspek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lokalitas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Sekolah-sekolah</w:t>
      </w:r>
      <w:proofErr w:type="spellEnd"/>
      <w:r w:rsidRPr="003B26CD">
        <w:rPr>
          <w:rFonts w:ascii="Garamond" w:hAnsi="Garamond"/>
          <w:color w:val="000000"/>
          <w:sz w:val="24"/>
          <w:szCs w:val="24"/>
        </w:rPr>
        <w:t xml:space="preserve"> di wilayah urban </w:t>
      </w:r>
      <w:proofErr w:type="spellStart"/>
      <w:r w:rsidRPr="003B26CD">
        <w:rPr>
          <w:rFonts w:ascii="Garamond" w:hAnsi="Garamond"/>
          <w:color w:val="000000"/>
          <w:sz w:val="24"/>
          <w:szCs w:val="24"/>
        </w:rPr>
        <w:t>cenderung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terbuka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penggunaan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teknologi</w:t>
      </w:r>
      <w:proofErr w:type="spellEnd"/>
      <w:r w:rsidRPr="003B26CD">
        <w:rPr>
          <w:rFonts w:ascii="Garamond" w:hAnsi="Garamond"/>
          <w:color w:val="000000"/>
          <w:sz w:val="24"/>
          <w:szCs w:val="24"/>
        </w:rPr>
        <w:t xml:space="preserve"> dan media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alat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promosi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sementara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wilayah semi-rural </w:t>
      </w:r>
      <w:proofErr w:type="spellStart"/>
      <w:r w:rsidRPr="003B26CD">
        <w:rPr>
          <w:rFonts w:ascii="Garamond" w:hAnsi="Garamond"/>
          <w:color w:val="000000"/>
          <w:sz w:val="24"/>
          <w:szCs w:val="24"/>
        </w:rPr>
        <w:t>atau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pedesaan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mengandalkan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sosial-kultural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menjalin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hubungan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tantangan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sekaligus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peluang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menyesuaikan</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kondisi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potensi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lokal</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ada</w:t>
      </w:r>
      <w:proofErr w:type="spellEnd"/>
      <w:r w:rsidRPr="003B26CD">
        <w:rPr>
          <w:rFonts w:ascii="Garamond" w:hAnsi="Garamond"/>
          <w:color w:val="000000"/>
          <w:sz w:val="24"/>
          <w:szCs w:val="24"/>
        </w:rPr>
        <w:t>.</w:t>
      </w:r>
    </w:p>
    <w:p w14:paraId="0EB7DFF5" w14:textId="77777777" w:rsidR="003B26CD" w:rsidRPr="003B26CD" w:rsidRDefault="003B26CD" w:rsidP="003B26CD">
      <w:pPr>
        <w:spacing w:line="360" w:lineRule="auto"/>
        <w:ind w:leftChars="0" w:left="2" w:hanging="2"/>
        <w:jc w:val="both"/>
        <w:rPr>
          <w:rFonts w:ascii="Garamond" w:hAnsi="Garamond"/>
          <w:color w:val="000000"/>
          <w:sz w:val="24"/>
          <w:szCs w:val="24"/>
        </w:rPr>
      </w:pPr>
      <w:proofErr w:type="spellStart"/>
      <w:r w:rsidRPr="003B26CD">
        <w:rPr>
          <w:rFonts w:ascii="Garamond" w:hAnsi="Garamond"/>
          <w:color w:val="000000"/>
          <w:sz w:val="24"/>
          <w:szCs w:val="24"/>
        </w:rPr>
        <w:t>Penelitian-penelitian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sebelumnya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menunjukkan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memiliki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kapasitas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kepemimpinan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strategis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cenderung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reputasi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institusinya</w:t>
      </w:r>
      <w:proofErr w:type="spellEnd"/>
      <w:r w:rsidRPr="003B26CD">
        <w:rPr>
          <w:rFonts w:ascii="Garamond" w:hAnsi="Garamond"/>
          <w:color w:val="000000"/>
          <w:sz w:val="24"/>
          <w:szCs w:val="24"/>
        </w:rPr>
        <w:t xml:space="preserve">. Day dan </w:t>
      </w:r>
      <w:proofErr w:type="spellStart"/>
      <w:r w:rsidRPr="003B26CD">
        <w:rPr>
          <w:rFonts w:ascii="Garamond" w:hAnsi="Garamond"/>
          <w:color w:val="000000"/>
          <w:sz w:val="24"/>
          <w:szCs w:val="24"/>
        </w:rPr>
        <w:t>Leithwood</w:t>
      </w:r>
      <w:proofErr w:type="spellEnd"/>
      <w:r w:rsidRPr="003B26CD">
        <w:rPr>
          <w:rFonts w:ascii="Garamond" w:hAnsi="Garamond"/>
          <w:color w:val="000000"/>
          <w:sz w:val="24"/>
          <w:szCs w:val="24"/>
        </w:rPr>
        <w:t xml:space="preserve"> (2007) </w:t>
      </w:r>
      <w:proofErr w:type="spellStart"/>
      <w:r w:rsidRPr="003B26CD">
        <w:rPr>
          <w:rFonts w:ascii="Garamond" w:hAnsi="Garamond"/>
          <w:color w:val="000000"/>
          <w:sz w:val="24"/>
          <w:szCs w:val="24"/>
        </w:rPr>
        <w:t>menyatakan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keberhasilan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menciptakan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perubahan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sangat </w:t>
      </w:r>
      <w:proofErr w:type="spellStart"/>
      <w:r w:rsidRPr="003B26CD">
        <w:rPr>
          <w:rFonts w:ascii="Garamond" w:hAnsi="Garamond"/>
          <w:color w:val="000000"/>
          <w:sz w:val="24"/>
          <w:szCs w:val="24"/>
        </w:rPr>
        <w:t>tergantung</w:t>
      </w:r>
      <w:proofErr w:type="spellEnd"/>
      <w:r w:rsidRPr="003B26CD">
        <w:rPr>
          <w:rFonts w:ascii="Garamond" w:hAnsi="Garamond"/>
          <w:color w:val="000000"/>
          <w:sz w:val="24"/>
          <w:szCs w:val="24"/>
        </w:rPr>
        <w:t xml:space="preserve"> pada </w:t>
      </w:r>
      <w:proofErr w:type="spellStart"/>
      <w:r w:rsidRPr="003B26CD">
        <w:rPr>
          <w:rFonts w:ascii="Garamond" w:hAnsi="Garamond"/>
          <w:color w:val="000000"/>
          <w:sz w:val="24"/>
          <w:szCs w:val="24"/>
        </w:rPr>
        <w:t>kemampuannya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mengembangkan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visi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kolaboratif</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menciptakan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terbuka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kepemimpinan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kunci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utama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merancang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narasi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menarik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kepercayaan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dituntut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administrator yang </w:t>
      </w:r>
      <w:proofErr w:type="spellStart"/>
      <w:r w:rsidRPr="003B26CD">
        <w:rPr>
          <w:rFonts w:ascii="Garamond" w:hAnsi="Garamond"/>
          <w:color w:val="000000"/>
          <w:sz w:val="24"/>
          <w:szCs w:val="24"/>
        </w:rPr>
        <w:t>tertib</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komunikator</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efektif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inovator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pelayanan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fasilitator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relasi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bermakna</w:t>
      </w:r>
      <w:proofErr w:type="spellEnd"/>
      <w:r w:rsidRPr="003B26CD">
        <w:rPr>
          <w:rFonts w:ascii="Garamond" w:hAnsi="Garamond"/>
          <w:color w:val="000000"/>
          <w:sz w:val="24"/>
          <w:szCs w:val="24"/>
        </w:rPr>
        <w:t>.</w:t>
      </w:r>
    </w:p>
    <w:p w14:paraId="3F17640A"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Selain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kepemimpinan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juga sangat </w:t>
      </w:r>
      <w:proofErr w:type="spellStart"/>
      <w:r w:rsidRPr="003B26CD">
        <w:rPr>
          <w:rFonts w:ascii="Garamond" w:hAnsi="Garamond"/>
          <w:color w:val="000000"/>
          <w:sz w:val="24"/>
          <w:szCs w:val="24"/>
        </w:rPr>
        <w:t>bergantung</w:t>
      </w:r>
      <w:proofErr w:type="spellEnd"/>
      <w:r w:rsidRPr="003B26CD">
        <w:rPr>
          <w:rFonts w:ascii="Garamond" w:hAnsi="Garamond"/>
          <w:color w:val="000000"/>
          <w:sz w:val="24"/>
          <w:szCs w:val="24"/>
        </w:rPr>
        <w:t xml:space="preserve"> pada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layanan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diberikan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memiliki</w:t>
      </w:r>
      <w:proofErr w:type="spellEnd"/>
      <w:r w:rsidRPr="003B26CD">
        <w:rPr>
          <w:rFonts w:ascii="Garamond" w:hAnsi="Garamond"/>
          <w:color w:val="000000"/>
          <w:sz w:val="24"/>
          <w:szCs w:val="24"/>
        </w:rPr>
        <w:t xml:space="preserve"> program </w:t>
      </w:r>
      <w:proofErr w:type="spellStart"/>
      <w:r w:rsidRPr="003B26CD">
        <w:rPr>
          <w:rFonts w:ascii="Garamond" w:hAnsi="Garamond"/>
          <w:color w:val="000000"/>
          <w:sz w:val="24"/>
          <w:szCs w:val="24"/>
        </w:rPr>
        <w:t>unggulan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sistem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pembelajaran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inovatif</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disiplin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cenderung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mudah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mendapatkan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kepercayaan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Namun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demikian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keberhasilan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ditentukan</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faktor</w:t>
      </w:r>
      <w:proofErr w:type="spellEnd"/>
      <w:r w:rsidRPr="003B26CD">
        <w:rPr>
          <w:rFonts w:ascii="Garamond" w:hAnsi="Garamond"/>
          <w:color w:val="000000"/>
          <w:sz w:val="24"/>
          <w:szCs w:val="24"/>
        </w:rPr>
        <w:t xml:space="preserve"> internal,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oleh </w:t>
      </w:r>
      <w:proofErr w:type="spellStart"/>
      <w:r w:rsidRPr="003B26CD">
        <w:rPr>
          <w:rFonts w:ascii="Garamond" w:hAnsi="Garamond"/>
          <w:color w:val="000000"/>
          <w:sz w:val="24"/>
          <w:szCs w:val="24"/>
        </w:rPr>
        <w:t>kemampuan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menjalin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kemitraan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pihak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eksternal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seperti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pemerintah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daerah</w:t>
      </w:r>
      <w:proofErr w:type="spellEnd"/>
      <w:r w:rsidRPr="003B26CD">
        <w:rPr>
          <w:rFonts w:ascii="Garamond" w:hAnsi="Garamond"/>
          <w:color w:val="000000"/>
          <w:sz w:val="24"/>
          <w:szCs w:val="24"/>
        </w:rPr>
        <w:t xml:space="preserve">, media, dunia </w:t>
      </w:r>
      <w:proofErr w:type="spellStart"/>
      <w:r w:rsidRPr="003B26CD">
        <w:rPr>
          <w:rFonts w:ascii="Garamond" w:hAnsi="Garamond"/>
          <w:color w:val="000000"/>
          <w:sz w:val="24"/>
          <w:szCs w:val="24"/>
        </w:rPr>
        <w:t>usaha</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tokoh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memiliki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tanggung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jawab</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jejaring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kuat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yang pada </w:t>
      </w:r>
      <w:proofErr w:type="spellStart"/>
      <w:r w:rsidRPr="003B26CD">
        <w:rPr>
          <w:rFonts w:ascii="Garamond" w:hAnsi="Garamond"/>
          <w:color w:val="000000"/>
          <w:sz w:val="24"/>
          <w:szCs w:val="24"/>
        </w:rPr>
        <w:t>akhirnya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memperluas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jangkauan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pengaruh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lingkungan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sekitarnya</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kolaboratif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penting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era </w:t>
      </w:r>
      <w:proofErr w:type="spellStart"/>
      <w:r w:rsidRPr="003B26CD">
        <w:rPr>
          <w:rFonts w:ascii="Garamond" w:hAnsi="Garamond"/>
          <w:color w:val="000000"/>
          <w:sz w:val="24"/>
          <w:szCs w:val="24"/>
        </w:rPr>
        <w:t>keterbukaan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interaksi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yang sangat </w:t>
      </w:r>
      <w:proofErr w:type="spellStart"/>
      <w:r w:rsidRPr="003B26CD">
        <w:rPr>
          <w:rFonts w:ascii="Garamond" w:hAnsi="Garamond"/>
          <w:color w:val="000000"/>
          <w:sz w:val="24"/>
          <w:szCs w:val="24"/>
        </w:rPr>
        <w:t>dinamis</w:t>
      </w:r>
      <w:proofErr w:type="spellEnd"/>
      <w:r w:rsidRPr="003B26CD">
        <w:rPr>
          <w:rFonts w:ascii="Garamond" w:hAnsi="Garamond"/>
          <w:color w:val="000000"/>
          <w:sz w:val="24"/>
          <w:szCs w:val="24"/>
        </w:rPr>
        <w:t>.</w:t>
      </w:r>
    </w:p>
    <w:p w14:paraId="7F65A9A6"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era digital </w:t>
      </w:r>
      <w:proofErr w:type="spellStart"/>
      <w:r w:rsidRPr="003B26CD">
        <w:rPr>
          <w:rFonts w:ascii="Garamond" w:hAnsi="Garamond"/>
          <w:color w:val="000000"/>
          <w:sz w:val="24"/>
          <w:szCs w:val="24"/>
        </w:rPr>
        <w:t>saat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peran</w:t>
      </w:r>
      <w:proofErr w:type="spellEnd"/>
      <w:r w:rsidRPr="003B26CD">
        <w:rPr>
          <w:rFonts w:ascii="Garamond" w:hAnsi="Garamond"/>
          <w:color w:val="000000"/>
          <w:sz w:val="24"/>
          <w:szCs w:val="24"/>
        </w:rPr>
        <w:t xml:space="preserve"> media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bisa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diabaikan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membentuk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Media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memberikan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ruang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berinteraksi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langsung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menyampaikan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cepat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komunitas</w:t>
      </w:r>
      <w:proofErr w:type="spellEnd"/>
      <w:r w:rsidRPr="003B26CD">
        <w:rPr>
          <w:rFonts w:ascii="Garamond" w:hAnsi="Garamond"/>
          <w:color w:val="000000"/>
          <w:sz w:val="24"/>
          <w:szCs w:val="24"/>
        </w:rPr>
        <w:t xml:space="preserve"> yang solid </w:t>
      </w:r>
      <w:proofErr w:type="spellStart"/>
      <w:r w:rsidRPr="003B26CD">
        <w:rPr>
          <w:rFonts w:ascii="Garamond" w:hAnsi="Garamond"/>
          <w:color w:val="000000"/>
          <w:sz w:val="24"/>
          <w:szCs w:val="24"/>
        </w:rPr>
        <w:t>antara</w:t>
      </w:r>
      <w:proofErr w:type="spellEnd"/>
      <w:r w:rsidRPr="003B26CD">
        <w:rPr>
          <w:rFonts w:ascii="Garamond" w:hAnsi="Garamond"/>
          <w:color w:val="000000"/>
          <w:sz w:val="24"/>
          <w:szCs w:val="24"/>
        </w:rPr>
        <w:t xml:space="preserve"> guru, </w:t>
      </w:r>
      <w:proofErr w:type="spellStart"/>
      <w:r w:rsidRPr="003B26CD">
        <w:rPr>
          <w:rFonts w:ascii="Garamond" w:hAnsi="Garamond"/>
          <w:color w:val="000000"/>
          <w:sz w:val="24"/>
          <w:szCs w:val="24"/>
        </w:rPr>
        <w:t>siswa</w:t>
      </w:r>
      <w:proofErr w:type="spellEnd"/>
      <w:r w:rsidRPr="003B26CD">
        <w:rPr>
          <w:rFonts w:ascii="Garamond" w:hAnsi="Garamond"/>
          <w:color w:val="000000"/>
          <w:sz w:val="24"/>
          <w:szCs w:val="24"/>
        </w:rPr>
        <w:t xml:space="preserve">, orang </w:t>
      </w:r>
      <w:proofErr w:type="spellStart"/>
      <w:r w:rsidRPr="003B26CD">
        <w:rPr>
          <w:rFonts w:ascii="Garamond" w:hAnsi="Garamond"/>
          <w:color w:val="000000"/>
          <w:sz w:val="24"/>
          <w:szCs w:val="24"/>
        </w:rPr>
        <w:t>tua</w:t>
      </w:r>
      <w:proofErr w:type="spellEnd"/>
      <w:r w:rsidRPr="003B26CD">
        <w:rPr>
          <w:rFonts w:ascii="Garamond" w:hAnsi="Garamond"/>
          <w:color w:val="000000"/>
          <w:sz w:val="24"/>
          <w:szCs w:val="24"/>
        </w:rPr>
        <w:t xml:space="preserve">, dan alumni.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adaptif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perkembangan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teknologi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mengelola</w:t>
      </w:r>
      <w:proofErr w:type="spellEnd"/>
      <w:r w:rsidRPr="003B26CD">
        <w:rPr>
          <w:rFonts w:ascii="Garamond" w:hAnsi="Garamond"/>
          <w:color w:val="000000"/>
          <w:sz w:val="24"/>
          <w:szCs w:val="24"/>
        </w:rPr>
        <w:t xml:space="preserve"> media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alat</w:t>
      </w:r>
      <w:proofErr w:type="spellEnd"/>
      <w:r w:rsidRPr="003B26CD">
        <w:rPr>
          <w:rFonts w:ascii="Garamond" w:hAnsi="Garamond"/>
          <w:color w:val="000000"/>
          <w:sz w:val="24"/>
          <w:szCs w:val="24"/>
        </w:rPr>
        <w:t xml:space="preserve"> branding yang </w:t>
      </w:r>
      <w:proofErr w:type="spellStart"/>
      <w:r w:rsidRPr="003B26CD">
        <w:rPr>
          <w:rFonts w:ascii="Garamond" w:hAnsi="Garamond"/>
          <w:color w:val="000000"/>
          <w:sz w:val="24"/>
          <w:szCs w:val="24"/>
        </w:rPr>
        <w:t>efektif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Menurut</w:t>
      </w:r>
      <w:proofErr w:type="spellEnd"/>
      <w:r w:rsidRPr="003B26CD">
        <w:rPr>
          <w:rFonts w:ascii="Garamond" w:hAnsi="Garamond"/>
          <w:color w:val="000000"/>
          <w:sz w:val="24"/>
          <w:szCs w:val="24"/>
        </w:rPr>
        <w:t xml:space="preserve"> Kotler dan Keller (2016), media digital </w:t>
      </w:r>
      <w:proofErr w:type="spellStart"/>
      <w:r w:rsidRPr="003B26CD">
        <w:rPr>
          <w:rFonts w:ascii="Garamond" w:hAnsi="Garamond"/>
          <w:color w:val="000000"/>
          <w:sz w:val="24"/>
          <w:szCs w:val="24"/>
        </w:rPr>
        <w:t>memungkinkan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organisasi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hubungan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personal dan </w:t>
      </w:r>
      <w:proofErr w:type="spellStart"/>
      <w:r w:rsidRPr="003B26CD">
        <w:rPr>
          <w:rFonts w:ascii="Garamond" w:hAnsi="Garamond"/>
          <w:color w:val="000000"/>
          <w:sz w:val="24"/>
          <w:szCs w:val="24"/>
        </w:rPr>
        <w:t>berkelanjutan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konsumen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lembaga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layanan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mengelola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reputasi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digitalnya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baik</w:t>
      </w:r>
      <w:proofErr w:type="spellEnd"/>
      <w:r w:rsidRPr="003B26CD">
        <w:rPr>
          <w:rFonts w:ascii="Garamond" w:hAnsi="Garamond"/>
          <w:color w:val="000000"/>
          <w:sz w:val="24"/>
          <w:szCs w:val="24"/>
        </w:rPr>
        <w:t>.</w:t>
      </w:r>
    </w:p>
    <w:p w14:paraId="7A2A3339"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lastRenderedPageBreak/>
        <w:t>Namun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demikian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tanpa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tantangan</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satu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berpegang</w:t>
      </w:r>
      <w:proofErr w:type="spellEnd"/>
      <w:r w:rsidRPr="003B26CD">
        <w:rPr>
          <w:rFonts w:ascii="Garamond" w:hAnsi="Garamond"/>
          <w:color w:val="000000"/>
          <w:sz w:val="24"/>
          <w:szCs w:val="24"/>
        </w:rPr>
        <w:t xml:space="preserve"> pada </w:t>
      </w:r>
      <w:proofErr w:type="spellStart"/>
      <w:r w:rsidRPr="003B26CD">
        <w:rPr>
          <w:rFonts w:ascii="Garamond" w:hAnsi="Garamond"/>
          <w:color w:val="000000"/>
          <w:sz w:val="24"/>
          <w:szCs w:val="24"/>
        </w:rPr>
        <w:t>prinsip-prinsip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berorientasi</w:t>
      </w:r>
      <w:proofErr w:type="spellEnd"/>
      <w:r w:rsidRPr="003B26CD">
        <w:rPr>
          <w:rFonts w:ascii="Garamond" w:hAnsi="Garamond"/>
          <w:color w:val="000000"/>
          <w:sz w:val="24"/>
          <w:szCs w:val="24"/>
        </w:rPr>
        <w:t xml:space="preserve"> pada </w:t>
      </w:r>
      <w:proofErr w:type="spellStart"/>
      <w:r w:rsidRPr="003B26CD">
        <w:rPr>
          <w:rFonts w:ascii="Garamond" w:hAnsi="Garamond"/>
          <w:color w:val="000000"/>
          <w:sz w:val="24"/>
          <w:szCs w:val="24"/>
        </w:rPr>
        <w:t>pembentukan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karakter</w:t>
      </w:r>
      <w:proofErr w:type="spellEnd"/>
      <w:r w:rsidRPr="003B26CD">
        <w:rPr>
          <w:rFonts w:ascii="Garamond" w:hAnsi="Garamond"/>
          <w:color w:val="000000"/>
          <w:sz w:val="24"/>
          <w:szCs w:val="24"/>
        </w:rPr>
        <w:t xml:space="preserve"> dan moral </w:t>
      </w:r>
      <w:proofErr w:type="spellStart"/>
      <w:r w:rsidRPr="003B26CD">
        <w:rPr>
          <w:rFonts w:ascii="Garamond" w:hAnsi="Garamond"/>
          <w:color w:val="000000"/>
          <w:sz w:val="24"/>
          <w:szCs w:val="24"/>
        </w:rPr>
        <w:t>siswa</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sisi</w:t>
      </w:r>
      <w:proofErr w:type="spellEnd"/>
      <w:r w:rsidRPr="003B26CD">
        <w:rPr>
          <w:rFonts w:ascii="Garamond" w:hAnsi="Garamond"/>
          <w:color w:val="000000"/>
          <w:sz w:val="24"/>
          <w:szCs w:val="24"/>
        </w:rPr>
        <w:t xml:space="preserve"> lain, </w:t>
      </w:r>
      <w:proofErr w:type="spellStart"/>
      <w:r w:rsidRPr="003B26CD">
        <w:rPr>
          <w:rFonts w:ascii="Garamond" w:hAnsi="Garamond"/>
          <w:color w:val="000000"/>
          <w:sz w:val="24"/>
          <w:szCs w:val="24"/>
        </w:rPr>
        <w:t>tekanan</w:t>
      </w:r>
      <w:proofErr w:type="spellEnd"/>
      <w:r w:rsidRPr="003B26CD">
        <w:rPr>
          <w:rFonts w:ascii="Garamond" w:hAnsi="Garamond"/>
          <w:color w:val="000000"/>
          <w:sz w:val="24"/>
          <w:szCs w:val="24"/>
        </w:rPr>
        <w:t xml:space="preserve"> pasar dan </w:t>
      </w:r>
      <w:proofErr w:type="spellStart"/>
      <w:r w:rsidRPr="003B26CD">
        <w:rPr>
          <w:rFonts w:ascii="Garamond" w:hAnsi="Garamond"/>
          <w:color w:val="000000"/>
          <w:sz w:val="24"/>
          <w:szCs w:val="24"/>
        </w:rPr>
        <w:t>persaingan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antarlembaga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menggeser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fokus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sekadar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visual yang </w:t>
      </w:r>
      <w:proofErr w:type="spellStart"/>
      <w:r w:rsidRPr="003B26CD">
        <w:rPr>
          <w:rFonts w:ascii="Garamond" w:hAnsi="Garamond"/>
          <w:color w:val="000000"/>
          <w:sz w:val="24"/>
          <w:szCs w:val="24"/>
        </w:rPr>
        <w:t>menarik</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keseimbangan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eksternal</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substansi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berkualitas</w:t>
      </w:r>
      <w:proofErr w:type="spellEnd"/>
      <w:r w:rsidRPr="003B26CD">
        <w:rPr>
          <w:rFonts w:ascii="Garamond" w:hAnsi="Garamond"/>
          <w:color w:val="000000"/>
          <w:sz w:val="24"/>
          <w:szCs w:val="24"/>
        </w:rPr>
        <w:t xml:space="preserve">. Branding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adalah</w:t>
      </w:r>
      <w:proofErr w:type="spellEnd"/>
      <w:r w:rsidRPr="003B26CD">
        <w:rPr>
          <w:rFonts w:ascii="Garamond" w:hAnsi="Garamond"/>
          <w:color w:val="000000"/>
          <w:sz w:val="24"/>
          <w:szCs w:val="24"/>
        </w:rPr>
        <w:t xml:space="preserve"> branding yang </w:t>
      </w:r>
      <w:proofErr w:type="spellStart"/>
      <w:r w:rsidRPr="003B26CD">
        <w:rPr>
          <w:rFonts w:ascii="Garamond" w:hAnsi="Garamond"/>
          <w:color w:val="000000"/>
          <w:sz w:val="24"/>
          <w:szCs w:val="24"/>
        </w:rPr>
        <w:t>mencerminkan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identitas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sejati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sekadar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semu</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mengejar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popularitas</w:t>
      </w:r>
      <w:proofErr w:type="spellEnd"/>
      <w:r w:rsidRPr="003B26CD">
        <w:rPr>
          <w:rFonts w:ascii="Garamond" w:hAnsi="Garamond"/>
          <w:color w:val="000000"/>
          <w:sz w:val="24"/>
          <w:szCs w:val="24"/>
        </w:rPr>
        <w:t>.</w:t>
      </w:r>
    </w:p>
    <w:p w14:paraId="3FFBFD87"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penting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menggali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bagaimana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Jawa</w:t>
      </w:r>
      <w:proofErr w:type="spellEnd"/>
      <w:r w:rsidRPr="003B26CD">
        <w:rPr>
          <w:rFonts w:ascii="Garamond" w:hAnsi="Garamond"/>
          <w:color w:val="000000"/>
          <w:sz w:val="24"/>
          <w:szCs w:val="24"/>
        </w:rPr>
        <w:t xml:space="preserve"> Tengah </w:t>
      </w:r>
      <w:proofErr w:type="spellStart"/>
      <w:r w:rsidRPr="003B26CD">
        <w:rPr>
          <w:rFonts w:ascii="Garamond" w:hAnsi="Garamond"/>
          <w:color w:val="000000"/>
          <w:sz w:val="24"/>
          <w:szCs w:val="24"/>
        </w:rPr>
        <w:t>menjalankan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fungsi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manajerial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apa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saja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digunakan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berbeda-beda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studi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kasus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diharapkan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mengungkap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praktik-praktik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branding yang </w:t>
      </w:r>
      <w:proofErr w:type="spellStart"/>
      <w:r w:rsidRPr="003B26CD">
        <w:rPr>
          <w:rFonts w:ascii="Garamond" w:hAnsi="Garamond"/>
          <w:color w:val="000000"/>
          <w:sz w:val="24"/>
          <w:szCs w:val="24"/>
        </w:rPr>
        <w:t>efektif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tantangan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dihadapi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peluang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pengembangan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kapasitas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pemimpin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strategis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diharapkan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kontribusi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ilmiah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pengembangan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teori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memberikan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rekomendasi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praktis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pengawas</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pemangku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kebijakan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tingkat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daerah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maupun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nasional</w:t>
      </w:r>
      <w:proofErr w:type="spellEnd"/>
      <w:r w:rsidRPr="003B26CD">
        <w:rPr>
          <w:rFonts w:ascii="Garamond" w:hAnsi="Garamond"/>
          <w:color w:val="000000"/>
          <w:sz w:val="24"/>
          <w:szCs w:val="24"/>
        </w:rPr>
        <w:t>.</w:t>
      </w:r>
    </w:p>
    <w:p w14:paraId="413A0C91" w14:textId="77777777" w:rsidR="003B26CD" w:rsidRPr="003B26CD" w:rsidRDefault="003B26CD" w:rsidP="003B26CD">
      <w:pPr>
        <w:spacing w:line="360" w:lineRule="auto"/>
        <w:ind w:leftChars="0" w:left="2" w:firstLineChars="0" w:firstLine="718"/>
        <w:jc w:val="both"/>
        <w:rPr>
          <w:rFonts w:ascii="Garamond" w:hAnsi="Garamond"/>
          <w:color w:val="000000"/>
        </w:rPr>
      </w:pPr>
      <w:proofErr w:type="spellStart"/>
      <w:r w:rsidRPr="003B26CD">
        <w:rPr>
          <w:rFonts w:ascii="Garamond" w:hAnsi="Garamond"/>
          <w:color w:val="000000"/>
          <w:sz w:val="24"/>
          <w:szCs w:val="24"/>
        </w:rPr>
        <w:t>Akhirnya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penting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dipahami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adalah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refleksi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institusi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sendiri</w:t>
      </w:r>
      <w:proofErr w:type="spellEnd"/>
      <w:r w:rsidRPr="003B26CD">
        <w:rPr>
          <w:rFonts w:ascii="Garamond" w:hAnsi="Garamond"/>
          <w:color w:val="000000"/>
          <w:sz w:val="24"/>
          <w:szCs w:val="24"/>
        </w:rPr>
        <w:t xml:space="preserve">. Ketika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kuat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tersebut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kepercayaan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meningkatkan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partisipasi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pemangku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kepentingan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menciptakan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lingkungan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sehat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produktif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motor </w:t>
      </w:r>
      <w:proofErr w:type="spellStart"/>
      <w:r w:rsidRPr="003B26CD">
        <w:rPr>
          <w:rFonts w:ascii="Garamond" w:hAnsi="Garamond"/>
          <w:color w:val="000000"/>
          <w:sz w:val="24"/>
          <w:szCs w:val="24"/>
        </w:rPr>
        <w:t>penggerak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organisasi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harus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simbol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nilai-nilai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ingin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ditanamkan</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penguatan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kapasitas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manajerial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bidang</w:t>
      </w:r>
      <w:proofErr w:type="spellEnd"/>
      <w:r w:rsidRPr="003B26CD">
        <w:rPr>
          <w:rFonts w:ascii="Garamond" w:hAnsi="Garamond"/>
          <w:color w:val="000000"/>
          <w:sz w:val="24"/>
          <w:szCs w:val="24"/>
        </w:rPr>
        <w:t xml:space="preserve"> branding dan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perlu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peningkatan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mutu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nasional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pemahaman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mendalam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lokal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ditambah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kemampuan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adaptasi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perubahan</w:t>
      </w:r>
      <w:proofErr w:type="spellEnd"/>
      <w:r w:rsidRPr="003B26CD">
        <w:rPr>
          <w:rFonts w:ascii="Garamond" w:hAnsi="Garamond"/>
          <w:color w:val="000000"/>
          <w:sz w:val="24"/>
          <w:szCs w:val="24"/>
        </w:rPr>
        <w:t xml:space="preserve"> zaman,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diharapkan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mampu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visual, </w:t>
      </w:r>
      <w:proofErr w:type="spellStart"/>
      <w:r w:rsidRPr="003B26CD">
        <w:rPr>
          <w:rFonts w:ascii="Garamond" w:hAnsi="Garamond"/>
          <w:color w:val="000000"/>
          <w:sz w:val="24"/>
          <w:szCs w:val="24"/>
        </w:rPr>
        <w:t>tetapi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berakar</w:t>
      </w:r>
      <w:proofErr w:type="spellEnd"/>
      <w:r w:rsidRPr="003B26CD">
        <w:rPr>
          <w:rFonts w:ascii="Garamond" w:hAnsi="Garamond"/>
          <w:color w:val="000000"/>
          <w:sz w:val="24"/>
          <w:szCs w:val="24"/>
        </w:rPr>
        <w:t xml:space="preserve"> pada </w:t>
      </w:r>
      <w:proofErr w:type="spellStart"/>
      <w:r w:rsidRPr="003B26CD">
        <w:rPr>
          <w:rFonts w:ascii="Garamond" w:hAnsi="Garamond"/>
          <w:color w:val="000000"/>
          <w:sz w:val="24"/>
          <w:szCs w:val="24"/>
        </w:rPr>
        <w:t>nilai-nilai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luhur</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berkelanjutan</w:t>
      </w:r>
      <w:proofErr w:type="spellEnd"/>
      <w:r w:rsidRPr="003B26CD">
        <w:rPr>
          <w:rFonts w:ascii="Garamond" w:hAnsi="Garamond"/>
          <w:color w:val="000000"/>
        </w:rPr>
        <w:t>.</w:t>
      </w:r>
    </w:p>
    <w:p w14:paraId="68B1FD7A" w14:textId="77777777" w:rsidR="00F1343D" w:rsidRPr="003B26CD" w:rsidRDefault="00F1343D" w:rsidP="0035777E">
      <w:pPr>
        <w:spacing w:line="360" w:lineRule="auto"/>
        <w:ind w:left="0" w:hanging="2"/>
        <w:rPr>
          <w:rFonts w:ascii="Garamond" w:eastAsia="Garamond" w:hAnsi="Garamond" w:cs="Garamond"/>
        </w:rPr>
      </w:pPr>
    </w:p>
    <w:p w14:paraId="0F561A4C" w14:textId="11FBB919" w:rsidR="00F1343D" w:rsidRPr="003B26CD" w:rsidRDefault="00660BDD" w:rsidP="0035777E">
      <w:pPr>
        <w:spacing w:line="360" w:lineRule="auto"/>
        <w:ind w:left="1" w:hanging="3"/>
        <w:rPr>
          <w:rFonts w:ascii="Garamond" w:eastAsia="Garamond" w:hAnsi="Garamond" w:cs="Garamond"/>
          <w:sz w:val="28"/>
          <w:szCs w:val="28"/>
        </w:rPr>
      </w:pPr>
      <w:r w:rsidRPr="003B26CD">
        <w:rPr>
          <w:rFonts w:ascii="Garamond" w:eastAsia="Garamond" w:hAnsi="Garamond" w:cs="Garamond"/>
          <w:b/>
          <w:sz w:val="28"/>
          <w:szCs w:val="28"/>
        </w:rPr>
        <w:t>M</w:t>
      </w:r>
      <w:r w:rsidR="00D03D5E" w:rsidRPr="003B26CD">
        <w:rPr>
          <w:rFonts w:ascii="Garamond" w:eastAsia="Garamond" w:hAnsi="Garamond" w:cs="Garamond"/>
          <w:b/>
          <w:sz w:val="28"/>
          <w:szCs w:val="28"/>
        </w:rPr>
        <w:t>ETODE PENELITIAN</w:t>
      </w:r>
    </w:p>
    <w:p w14:paraId="33F2A16B"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menggunakan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desain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studi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kasus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mengeksplorasi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bagaimana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wilayah </w:t>
      </w:r>
      <w:proofErr w:type="spellStart"/>
      <w:r w:rsidRPr="003B26CD">
        <w:rPr>
          <w:rFonts w:ascii="Garamond" w:hAnsi="Garamond"/>
          <w:color w:val="000000"/>
          <w:sz w:val="24"/>
          <w:szCs w:val="24"/>
        </w:rPr>
        <w:t>Jawa</w:t>
      </w:r>
      <w:proofErr w:type="spellEnd"/>
      <w:r w:rsidRPr="003B26CD">
        <w:rPr>
          <w:rFonts w:ascii="Garamond" w:hAnsi="Garamond"/>
          <w:color w:val="000000"/>
          <w:sz w:val="24"/>
          <w:szCs w:val="24"/>
        </w:rPr>
        <w:t xml:space="preserve"> Tengah </w:t>
      </w:r>
      <w:proofErr w:type="spellStart"/>
      <w:r w:rsidRPr="003B26CD">
        <w:rPr>
          <w:rFonts w:ascii="Garamond" w:hAnsi="Garamond"/>
          <w:color w:val="000000"/>
          <w:sz w:val="24"/>
          <w:szCs w:val="24"/>
        </w:rPr>
        <w:t>mengelola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kualitatif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dipilih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dinilai</w:t>
      </w:r>
      <w:proofErr w:type="spellEnd"/>
      <w:r w:rsidRPr="003B26CD">
        <w:rPr>
          <w:rFonts w:ascii="Garamond" w:hAnsi="Garamond"/>
          <w:color w:val="000000"/>
          <w:sz w:val="24"/>
          <w:szCs w:val="24"/>
        </w:rPr>
        <w:t xml:space="preserve"> paling </w:t>
      </w:r>
      <w:proofErr w:type="spellStart"/>
      <w:r w:rsidRPr="003B26CD">
        <w:rPr>
          <w:rFonts w:ascii="Garamond" w:hAnsi="Garamond"/>
          <w:color w:val="000000"/>
          <w:sz w:val="24"/>
          <w:szCs w:val="24"/>
        </w:rPr>
        <w:t>relevan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memahami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fenomena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kontekstual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khususnya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menggali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pengalaman</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praktik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kepemimpinan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diukur</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kuantitatif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Studi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kasus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dipilih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desain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utama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memungkinkan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memperoleh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pemahaman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holistik</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rinci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dinamika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tertentu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sejalan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pandangan</w:t>
      </w:r>
      <w:proofErr w:type="spellEnd"/>
      <w:r w:rsidRPr="003B26CD">
        <w:rPr>
          <w:rFonts w:ascii="Garamond" w:hAnsi="Garamond"/>
          <w:color w:val="000000"/>
          <w:sz w:val="24"/>
          <w:szCs w:val="24"/>
        </w:rPr>
        <w:t xml:space="preserve"> Yin (2018), yang </w:t>
      </w:r>
      <w:proofErr w:type="spellStart"/>
      <w:r w:rsidRPr="003B26CD">
        <w:rPr>
          <w:rFonts w:ascii="Garamond" w:hAnsi="Garamond"/>
          <w:color w:val="000000"/>
          <w:sz w:val="24"/>
          <w:szCs w:val="24"/>
        </w:rPr>
        <w:lastRenderedPageBreak/>
        <w:t>menyatakan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studi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kasus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cocok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digunakan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menjawab</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pertanyaan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bagaimana</w:t>
      </w:r>
      <w:proofErr w:type="spellEnd"/>
      <w:r w:rsidRPr="003B26CD">
        <w:rPr>
          <w:rFonts w:ascii="Garamond" w:hAnsi="Garamond"/>
          <w:color w:val="000000"/>
          <w:sz w:val="24"/>
          <w:szCs w:val="24"/>
        </w:rPr>
        <w:t>” dan “</w:t>
      </w:r>
      <w:proofErr w:type="spellStart"/>
      <w:r w:rsidRPr="003B26CD">
        <w:rPr>
          <w:rFonts w:ascii="Garamond" w:hAnsi="Garamond"/>
          <w:color w:val="000000"/>
          <w:sz w:val="24"/>
          <w:szCs w:val="24"/>
        </w:rPr>
        <w:t>mengapa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situasi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nyata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kompleks</w:t>
      </w:r>
      <w:proofErr w:type="spellEnd"/>
      <w:r w:rsidRPr="003B26CD">
        <w:rPr>
          <w:rFonts w:ascii="Garamond" w:hAnsi="Garamond"/>
          <w:color w:val="000000"/>
          <w:sz w:val="24"/>
          <w:szCs w:val="24"/>
        </w:rPr>
        <w:t xml:space="preserve">, di mana </w:t>
      </w:r>
      <w:proofErr w:type="spellStart"/>
      <w:r w:rsidRPr="003B26CD">
        <w:rPr>
          <w:rFonts w:ascii="Garamond" w:hAnsi="Garamond"/>
          <w:color w:val="000000"/>
          <w:sz w:val="24"/>
          <w:szCs w:val="24"/>
        </w:rPr>
        <w:t>batas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fenomena</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jelas</w:t>
      </w:r>
      <w:proofErr w:type="spellEnd"/>
      <w:r w:rsidRPr="003B26CD">
        <w:rPr>
          <w:rFonts w:ascii="Garamond" w:hAnsi="Garamond"/>
          <w:color w:val="000000"/>
          <w:sz w:val="24"/>
          <w:szCs w:val="24"/>
        </w:rPr>
        <w:t>.</w:t>
      </w:r>
    </w:p>
    <w:p w14:paraId="7E27488E" w14:textId="77777777" w:rsidR="003B26CD" w:rsidRPr="003B26CD" w:rsidRDefault="003B26CD" w:rsidP="003B26CD">
      <w:pPr>
        <w:spacing w:line="360" w:lineRule="auto"/>
        <w:ind w:leftChars="0" w:left="2" w:hanging="2"/>
        <w:jc w:val="both"/>
        <w:rPr>
          <w:rFonts w:ascii="Garamond" w:hAnsi="Garamond"/>
          <w:color w:val="000000"/>
          <w:sz w:val="24"/>
          <w:szCs w:val="24"/>
        </w:rPr>
      </w:pPr>
      <w:r w:rsidRPr="003B26CD">
        <w:rPr>
          <w:rFonts w:ascii="Garamond" w:hAnsi="Garamond"/>
          <w:color w:val="000000"/>
          <w:sz w:val="24"/>
          <w:szCs w:val="24"/>
        </w:rPr>
        <w:t xml:space="preserve">Lokasi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dipilih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purposive di </w:t>
      </w:r>
      <w:proofErr w:type="spellStart"/>
      <w:r w:rsidRPr="003B26CD">
        <w:rPr>
          <w:rFonts w:ascii="Garamond" w:hAnsi="Garamond"/>
          <w:color w:val="000000"/>
          <w:sz w:val="24"/>
          <w:szCs w:val="24"/>
        </w:rPr>
        <w:t>dua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menengah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pertama</w:t>
      </w:r>
      <w:proofErr w:type="spellEnd"/>
      <w:r w:rsidRPr="003B26CD">
        <w:rPr>
          <w:rFonts w:ascii="Garamond" w:hAnsi="Garamond"/>
          <w:color w:val="000000"/>
          <w:sz w:val="24"/>
          <w:szCs w:val="24"/>
        </w:rPr>
        <w:t xml:space="preserve"> negeri di </w:t>
      </w:r>
      <w:proofErr w:type="spellStart"/>
      <w:r w:rsidRPr="003B26CD">
        <w:rPr>
          <w:rFonts w:ascii="Garamond" w:hAnsi="Garamond"/>
          <w:color w:val="000000"/>
          <w:sz w:val="24"/>
          <w:szCs w:val="24"/>
        </w:rPr>
        <w:t>Provinsi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Jawa</w:t>
      </w:r>
      <w:proofErr w:type="spellEnd"/>
      <w:r w:rsidRPr="003B26CD">
        <w:rPr>
          <w:rFonts w:ascii="Garamond" w:hAnsi="Garamond"/>
          <w:color w:val="000000"/>
          <w:sz w:val="24"/>
          <w:szCs w:val="24"/>
        </w:rPr>
        <w:t xml:space="preserve"> Tengah, </w:t>
      </w:r>
      <w:proofErr w:type="spellStart"/>
      <w:r w:rsidRPr="003B26CD">
        <w:rPr>
          <w:rFonts w:ascii="Garamond" w:hAnsi="Garamond"/>
          <w:color w:val="000000"/>
          <w:sz w:val="24"/>
          <w:szCs w:val="24"/>
        </w:rPr>
        <w:t>yaitu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satu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wilayah </w:t>
      </w:r>
      <w:proofErr w:type="spellStart"/>
      <w:r w:rsidRPr="003B26CD">
        <w:rPr>
          <w:rFonts w:ascii="Garamond" w:hAnsi="Garamond"/>
          <w:color w:val="000000"/>
          <w:sz w:val="24"/>
          <w:szCs w:val="24"/>
        </w:rPr>
        <w:t>perkotaan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satu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lagi</w:t>
      </w:r>
      <w:proofErr w:type="spellEnd"/>
      <w:r w:rsidRPr="003B26CD">
        <w:rPr>
          <w:rFonts w:ascii="Garamond" w:hAnsi="Garamond"/>
          <w:color w:val="000000"/>
          <w:sz w:val="24"/>
          <w:szCs w:val="24"/>
        </w:rPr>
        <w:t xml:space="preserve"> di wilayah semi-</w:t>
      </w:r>
      <w:proofErr w:type="spellStart"/>
      <w:r w:rsidRPr="003B26CD">
        <w:rPr>
          <w:rFonts w:ascii="Garamond" w:hAnsi="Garamond"/>
          <w:color w:val="000000"/>
          <w:sz w:val="24"/>
          <w:szCs w:val="24"/>
        </w:rPr>
        <w:t>pedesaan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Pemilihan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lokasi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mempertimbangkan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keberagaman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karakteristik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geografis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diyakini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memengaruhi</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masing-masing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dipilih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partisipan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utama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karena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mereka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memegang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tanggung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jawab</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penuh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arah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kebijakan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institusi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Selain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beberapa</w:t>
      </w:r>
      <w:proofErr w:type="spellEnd"/>
      <w:r w:rsidRPr="003B26CD">
        <w:rPr>
          <w:rFonts w:ascii="Garamond" w:hAnsi="Garamond"/>
          <w:color w:val="000000"/>
          <w:sz w:val="24"/>
          <w:szCs w:val="24"/>
        </w:rPr>
        <w:t xml:space="preserve"> guru senior, </w:t>
      </w:r>
      <w:proofErr w:type="spellStart"/>
      <w:r w:rsidRPr="003B26CD">
        <w:rPr>
          <w:rFonts w:ascii="Garamond" w:hAnsi="Garamond"/>
          <w:color w:val="000000"/>
          <w:sz w:val="24"/>
          <w:szCs w:val="24"/>
        </w:rPr>
        <w:t>tenaga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kependidikan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perwakilan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komite</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dilibatkan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memperkaya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sudut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pandang</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memperkuat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validitas</w:t>
      </w:r>
      <w:proofErr w:type="spellEnd"/>
      <w:r w:rsidRPr="003B26CD">
        <w:rPr>
          <w:rFonts w:ascii="Garamond" w:hAnsi="Garamond"/>
          <w:color w:val="000000"/>
          <w:sz w:val="24"/>
          <w:szCs w:val="24"/>
        </w:rPr>
        <w:t xml:space="preserve"> data yang </w:t>
      </w:r>
      <w:proofErr w:type="spellStart"/>
      <w:r w:rsidRPr="003B26CD">
        <w:rPr>
          <w:rFonts w:ascii="Garamond" w:hAnsi="Garamond"/>
          <w:color w:val="000000"/>
          <w:sz w:val="24"/>
          <w:szCs w:val="24"/>
        </w:rPr>
        <w:t>diperoleh</w:t>
      </w:r>
      <w:proofErr w:type="spellEnd"/>
      <w:r w:rsidRPr="003B26CD">
        <w:rPr>
          <w:rFonts w:ascii="Garamond" w:hAnsi="Garamond"/>
          <w:color w:val="000000"/>
          <w:sz w:val="24"/>
          <w:szCs w:val="24"/>
        </w:rPr>
        <w:t>.</w:t>
      </w:r>
    </w:p>
    <w:p w14:paraId="441762C0"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Pengumpulan</w:t>
      </w:r>
      <w:proofErr w:type="spellEnd"/>
      <w:r w:rsidRPr="003B26CD">
        <w:rPr>
          <w:rFonts w:ascii="Garamond" w:hAnsi="Garamond"/>
          <w:color w:val="000000"/>
          <w:sz w:val="24"/>
          <w:szCs w:val="24"/>
        </w:rPr>
        <w:t xml:space="preserve"> data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melalui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tiga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utama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yaitu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observasi</w:t>
      </w:r>
      <w:proofErr w:type="spellEnd"/>
      <w:r w:rsidRPr="003B26CD">
        <w:rPr>
          <w:rFonts w:ascii="Garamond" w:hAnsi="Garamond"/>
          <w:color w:val="000000"/>
          <w:sz w:val="24"/>
          <w:szCs w:val="24"/>
        </w:rPr>
        <w:t xml:space="preserve"> non-</w:t>
      </w:r>
      <w:proofErr w:type="spellStart"/>
      <w:r w:rsidRPr="003B26CD">
        <w:rPr>
          <w:rFonts w:ascii="Garamond" w:hAnsi="Garamond"/>
          <w:color w:val="000000"/>
          <w:sz w:val="24"/>
          <w:szCs w:val="24"/>
        </w:rPr>
        <w:t>partisipatif</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dokumen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semi-</w:t>
      </w:r>
      <w:proofErr w:type="spellStart"/>
      <w:r w:rsidRPr="003B26CD">
        <w:rPr>
          <w:rFonts w:ascii="Garamond" w:hAnsi="Garamond"/>
          <w:color w:val="000000"/>
          <w:sz w:val="24"/>
          <w:szCs w:val="24"/>
        </w:rPr>
        <w:t>terstruktur</w:t>
      </w:r>
      <w:proofErr w:type="spellEnd"/>
      <w:r w:rsidRPr="003B26CD">
        <w:rPr>
          <w:rFonts w:ascii="Garamond" w:hAnsi="Garamond"/>
          <w:color w:val="000000"/>
          <w:sz w:val="24"/>
          <w:szCs w:val="24"/>
        </w:rPr>
        <w:t xml:space="preserve"> agar </w:t>
      </w:r>
      <w:proofErr w:type="spellStart"/>
      <w:r w:rsidRPr="003B26CD">
        <w:rPr>
          <w:rFonts w:ascii="Garamond" w:hAnsi="Garamond"/>
          <w:color w:val="000000"/>
          <w:sz w:val="24"/>
          <w:szCs w:val="24"/>
        </w:rPr>
        <w:t>memungkinkan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fleksibilitas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menggali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sekaligus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mempertahankan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kerangka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pertanyaan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sistematis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Pertanyaan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berfokus</w:t>
      </w:r>
      <w:proofErr w:type="spellEnd"/>
      <w:r w:rsidRPr="003B26CD">
        <w:rPr>
          <w:rFonts w:ascii="Garamond" w:hAnsi="Garamond"/>
          <w:color w:val="000000"/>
          <w:sz w:val="24"/>
          <w:szCs w:val="24"/>
        </w:rPr>
        <w:t xml:space="preserve"> pada strategi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tantangan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dihadapi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penggunaan</w:t>
      </w:r>
      <w:proofErr w:type="spellEnd"/>
      <w:r w:rsidRPr="003B26CD">
        <w:rPr>
          <w:rFonts w:ascii="Garamond" w:hAnsi="Garamond"/>
          <w:color w:val="000000"/>
          <w:sz w:val="24"/>
          <w:szCs w:val="24"/>
        </w:rPr>
        <w:t xml:space="preserve"> media digital dan </w:t>
      </w:r>
      <w:proofErr w:type="spellStart"/>
      <w:r w:rsidRPr="003B26CD">
        <w:rPr>
          <w:rFonts w:ascii="Garamond" w:hAnsi="Garamond"/>
          <w:color w:val="000000"/>
          <w:sz w:val="24"/>
          <w:szCs w:val="24"/>
        </w:rPr>
        <w:t>hubungan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eksternal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direkam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ditranskrip</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dianalisis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tematik</w:t>
      </w:r>
      <w:proofErr w:type="spellEnd"/>
      <w:r w:rsidRPr="003B26CD">
        <w:rPr>
          <w:rFonts w:ascii="Garamond" w:hAnsi="Garamond"/>
          <w:color w:val="000000"/>
          <w:sz w:val="24"/>
          <w:szCs w:val="24"/>
        </w:rPr>
        <w:t xml:space="preserve">. Teknik </w:t>
      </w:r>
      <w:proofErr w:type="spellStart"/>
      <w:r w:rsidRPr="003B26CD">
        <w:rPr>
          <w:rFonts w:ascii="Garamond" w:hAnsi="Garamond"/>
          <w:color w:val="000000"/>
          <w:sz w:val="24"/>
          <w:szCs w:val="24"/>
        </w:rPr>
        <w:t>observasi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digunakan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mengamati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interaksi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warga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bentuk-bentuk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representasi</w:t>
      </w:r>
      <w:proofErr w:type="spellEnd"/>
      <w:r w:rsidRPr="003B26CD">
        <w:rPr>
          <w:rFonts w:ascii="Garamond" w:hAnsi="Garamond"/>
          <w:color w:val="000000"/>
          <w:sz w:val="24"/>
          <w:szCs w:val="24"/>
        </w:rPr>
        <w:t xml:space="preserve"> branding </w:t>
      </w:r>
      <w:proofErr w:type="spellStart"/>
      <w:r w:rsidRPr="003B26CD">
        <w:rPr>
          <w:rFonts w:ascii="Garamond" w:hAnsi="Garamond"/>
          <w:color w:val="000000"/>
          <w:sz w:val="24"/>
          <w:szCs w:val="24"/>
        </w:rPr>
        <w:t>seperti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spanduk</w:t>
      </w:r>
      <w:proofErr w:type="spellEnd"/>
      <w:r w:rsidRPr="003B26CD">
        <w:rPr>
          <w:rFonts w:ascii="Garamond" w:hAnsi="Garamond"/>
          <w:color w:val="000000"/>
          <w:sz w:val="24"/>
          <w:szCs w:val="24"/>
        </w:rPr>
        <w:t xml:space="preserve">, slogan, </w:t>
      </w:r>
      <w:proofErr w:type="spellStart"/>
      <w:r w:rsidRPr="003B26CD">
        <w:rPr>
          <w:rFonts w:ascii="Garamond" w:hAnsi="Garamond"/>
          <w:color w:val="000000"/>
          <w:sz w:val="24"/>
          <w:szCs w:val="24"/>
        </w:rPr>
        <w:t>atau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narasi</w:t>
      </w:r>
      <w:proofErr w:type="spellEnd"/>
      <w:r w:rsidRPr="003B26CD">
        <w:rPr>
          <w:rFonts w:ascii="Garamond" w:hAnsi="Garamond"/>
          <w:color w:val="000000"/>
          <w:sz w:val="24"/>
          <w:szCs w:val="24"/>
        </w:rPr>
        <w:t xml:space="preserve"> pada website </w:t>
      </w:r>
      <w:proofErr w:type="spellStart"/>
      <w:r w:rsidRPr="003B26CD">
        <w:rPr>
          <w:rFonts w:ascii="Garamond" w:hAnsi="Garamond"/>
          <w:color w:val="000000"/>
          <w:sz w:val="24"/>
          <w:szCs w:val="24"/>
        </w:rPr>
        <w:t>resmi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Sedangkan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dokumen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mencakup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penelaahan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visi-misi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program </w:t>
      </w:r>
      <w:proofErr w:type="spellStart"/>
      <w:r w:rsidRPr="003B26CD">
        <w:rPr>
          <w:rFonts w:ascii="Garamond" w:hAnsi="Garamond"/>
          <w:color w:val="000000"/>
          <w:sz w:val="24"/>
          <w:szCs w:val="24"/>
        </w:rPr>
        <w:t>kerja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tahunan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laporan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kegiatan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materi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promosi</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digunakan</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citranya</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w:t>
      </w:r>
    </w:p>
    <w:p w14:paraId="503440A2"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r w:rsidRPr="003B26CD">
        <w:rPr>
          <w:rFonts w:ascii="Garamond" w:hAnsi="Garamond"/>
          <w:color w:val="000000"/>
          <w:sz w:val="24"/>
          <w:szCs w:val="24"/>
        </w:rPr>
        <w:t xml:space="preserve">Data yang </w:t>
      </w:r>
      <w:proofErr w:type="spellStart"/>
      <w:r w:rsidRPr="003B26CD">
        <w:rPr>
          <w:rFonts w:ascii="Garamond" w:hAnsi="Garamond"/>
          <w:color w:val="000000"/>
          <w:sz w:val="24"/>
          <w:szCs w:val="24"/>
        </w:rPr>
        <w:t>diperoleh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menggunakan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tematik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Braun dan Clarke (2006), </w:t>
      </w:r>
      <w:proofErr w:type="spellStart"/>
      <w:r w:rsidRPr="003B26CD">
        <w:rPr>
          <w:rFonts w:ascii="Garamond" w:hAnsi="Garamond"/>
          <w:color w:val="000000"/>
          <w:sz w:val="24"/>
          <w:szCs w:val="24"/>
        </w:rPr>
        <w:t>yaitu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melalui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tahap-tahap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familiarisasi</w:t>
      </w:r>
      <w:proofErr w:type="spellEnd"/>
      <w:r w:rsidRPr="003B26CD">
        <w:rPr>
          <w:rFonts w:ascii="Garamond" w:hAnsi="Garamond"/>
          <w:color w:val="000000"/>
          <w:sz w:val="24"/>
          <w:szCs w:val="24"/>
        </w:rPr>
        <w:t xml:space="preserve"> data, </w:t>
      </w:r>
      <w:proofErr w:type="spellStart"/>
      <w:r w:rsidRPr="003B26CD">
        <w:rPr>
          <w:rFonts w:ascii="Garamond" w:hAnsi="Garamond"/>
          <w:color w:val="000000"/>
          <w:sz w:val="24"/>
          <w:szCs w:val="24"/>
        </w:rPr>
        <w:t>pengkodean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awal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pencarian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penelaahan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penamaan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tema</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penyusunan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laporan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menafsirkan</w:t>
      </w:r>
      <w:proofErr w:type="spellEnd"/>
      <w:r w:rsidRPr="003B26CD">
        <w:rPr>
          <w:rFonts w:ascii="Garamond" w:hAnsi="Garamond"/>
          <w:color w:val="000000"/>
          <w:sz w:val="24"/>
          <w:szCs w:val="24"/>
        </w:rPr>
        <w:t xml:space="preserve"> data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induktif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yakni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membiarkan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tema-tema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muncul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data </w:t>
      </w:r>
      <w:proofErr w:type="spellStart"/>
      <w:r w:rsidRPr="003B26CD">
        <w:rPr>
          <w:rFonts w:ascii="Garamond" w:hAnsi="Garamond"/>
          <w:color w:val="000000"/>
          <w:sz w:val="24"/>
          <w:szCs w:val="24"/>
        </w:rPr>
        <w:t>lapangan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tanpa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membatasi</w:t>
      </w:r>
      <w:proofErr w:type="spellEnd"/>
      <w:r w:rsidRPr="003B26CD">
        <w:rPr>
          <w:rFonts w:ascii="Garamond" w:hAnsi="Garamond"/>
          <w:color w:val="000000"/>
          <w:sz w:val="24"/>
          <w:szCs w:val="24"/>
        </w:rPr>
        <w:t xml:space="preserve"> pada </w:t>
      </w:r>
      <w:proofErr w:type="spellStart"/>
      <w:r w:rsidRPr="003B26CD">
        <w:rPr>
          <w:rFonts w:ascii="Garamond" w:hAnsi="Garamond"/>
          <w:color w:val="000000"/>
          <w:sz w:val="24"/>
          <w:szCs w:val="24"/>
        </w:rPr>
        <w:t>kerangka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teori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tertentu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sejak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awal</w:t>
      </w:r>
      <w:proofErr w:type="spellEnd"/>
      <w:r w:rsidRPr="003B26CD">
        <w:rPr>
          <w:rFonts w:ascii="Garamond" w:hAnsi="Garamond"/>
          <w:color w:val="000000"/>
          <w:sz w:val="24"/>
          <w:szCs w:val="24"/>
        </w:rPr>
        <w:t xml:space="preserve">. Hal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bertujuan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keaslian</w:t>
      </w:r>
      <w:proofErr w:type="spellEnd"/>
      <w:r w:rsidRPr="003B26CD">
        <w:rPr>
          <w:rFonts w:ascii="Garamond" w:hAnsi="Garamond"/>
          <w:color w:val="000000"/>
          <w:sz w:val="24"/>
          <w:szCs w:val="24"/>
        </w:rPr>
        <w:t xml:space="preserve"> data dan </w:t>
      </w:r>
      <w:proofErr w:type="spellStart"/>
      <w:r w:rsidRPr="003B26CD">
        <w:rPr>
          <w:rFonts w:ascii="Garamond" w:hAnsi="Garamond"/>
          <w:color w:val="000000"/>
          <w:sz w:val="24"/>
          <w:szCs w:val="24"/>
        </w:rPr>
        <w:t>menangkap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makna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kontekstual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utuh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Seluruh</w:t>
      </w:r>
      <w:proofErr w:type="spellEnd"/>
      <w:r w:rsidRPr="003B26CD">
        <w:rPr>
          <w:rFonts w:ascii="Garamond" w:hAnsi="Garamond"/>
          <w:color w:val="000000"/>
          <w:sz w:val="24"/>
          <w:szCs w:val="24"/>
        </w:rPr>
        <w:t xml:space="preserve"> proses </w:t>
      </w:r>
      <w:proofErr w:type="spellStart"/>
      <w:r w:rsidRPr="003B26CD">
        <w:rPr>
          <w:rFonts w:ascii="Garamond" w:hAnsi="Garamond"/>
          <w:color w:val="000000"/>
          <w:sz w:val="24"/>
          <w:szCs w:val="24"/>
        </w:rPr>
        <w:t>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iteratif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melibatkan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pembacaan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berulang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refleksi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kritis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pola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muncul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sumber</w:t>
      </w:r>
      <w:proofErr w:type="spellEnd"/>
      <w:r w:rsidRPr="003B26CD">
        <w:rPr>
          <w:rFonts w:ascii="Garamond" w:hAnsi="Garamond"/>
          <w:color w:val="000000"/>
          <w:sz w:val="24"/>
          <w:szCs w:val="24"/>
        </w:rPr>
        <w:t xml:space="preserve"> data.</w:t>
      </w:r>
    </w:p>
    <w:p w14:paraId="7FA05B5E"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Keabsahan</w:t>
      </w:r>
      <w:proofErr w:type="spellEnd"/>
      <w:r w:rsidRPr="003B26CD">
        <w:rPr>
          <w:rFonts w:ascii="Garamond" w:hAnsi="Garamond"/>
          <w:color w:val="000000"/>
          <w:sz w:val="24"/>
          <w:szCs w:val="24"/>
        </w:rPr>
        <w:t xml:space="preserve"> data </w:t>
      </w:r>
      <w:proofErr w:type="spellStart"/>
      <w:r w:rsidRPr="003B26CD">
        <w:rPr>
          <w:rFonts w:ascii="Garamond" w:hAnsi="Garamond"/>
          <w:color w:val="000000"/>
          <w:sz w:val="24"/>
          <w:szCs w:val="24"/>
        </w:rPr>
        <w:t>dijaga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melalui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triangulasi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sumber</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metode</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Triangulasi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membandingkan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observasi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dokumen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memastikan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konsistensi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memperkuat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keandalan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Selain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itu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teknik</w:t>
      </w:r>
      <w:proofErr w:type="spellEnd"/>
      <w:r w:rsidRPr="003B26CD">
        <w:rPr>
          <w:rFonts w:ascii="Garamond" w:hAnsi="Garamond"/>
          <w:color w:val="000000"/>
          <w:sz w:val="24"/>
          <w:szCs w:val="24"/>
        </w:rPr>
        <w:t xml:space="preserve"> member checking, di mana </w:t>
      </w:r>
      <w:proofErr w:type="spellStart"/>
      <w:r w:rsidRPr="003B26CD">
        <w:rPr>
          <w:rFonts w:ascii="Garamond" w:hAnsi="Garamond"/>
          <w:color w:val="000000"/>
          <w:sz w:val="24"/>
          <w:szCs w:val="24"/>
        </w:rPr>
        <w:t>ringkasan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sementara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dibagikan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kepada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memperoleh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klarifikasi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konfirmasi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interpretasi</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dibuat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w:t>
      </w:r>
      <w:proofErr w:type="spellEnd"/>
      <w:r w:rsidRPr="003B26CD">
        <w:rPr>
          <w:rFonts w:ascii="Garamond" w:hAnsi="Garamond"/>
          <w:color w:val="000000"/>
          <w:sz w:val="24"/>
          <w:szCs w:val="24"/>
        </w:rPr>
        <w:t xml:space="preserve"> juga </w:t>
      </w:r>
      <w:proofErr w:type="spellStart"/>
      <w:r w:rsidRPr="003B26CD">
        <w:rPr>
          <w:rFonts w:ascii="Garamond" w:hAnsi="Garamond"/>
          <w:color w:val="000000"/>
          <w:sz w:val="24"/>
          <w:szCs w:val="24"/>
        </w:rPr>
        <w:t>menjaga</w:t>
      </w:r>
      <w:proofErr w:type="spellEnd"/>
      <w:r w:rsidRPr="003B26CD">
        <w:rPr>
          <w:rFonts w:ascii="Garamond" w:hAnsi="Garamond"/>
          <w:color w:val="000000"/>
          <w:sz w:val="24"/>
          <w:szCs w:val="24"/>
        </w:rPr>
        <w:t xml:space="preserve"> audit trail dan </w:t>
      </w:r>
      <w:proofErr w:type="spellStart"/>
      <w:r w:rsidRPr="003B26CD">
        <w:rPr>
          <w:rFonts w:ascii="Garamond" w:hAnsi="Garamond"/>
          <w:color w:val="000000"/>
          <w:sz w:val="24"/>
          <w:szCs w:val="24"/>
        </w:rPr>
        <w:t>catatan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reflektif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selama</w:t>
      </w:r>
      <w:proofErr w:type="spellEnd"/>
      <w:r w:rsidRPr="003B26CD">
        <w:rPr>
          <w:rFonts w:ascii="Garamond" w:hAnsi="Garamond"/>
          <w:color w:val="000000"/>
          <w:sz w:val="24"/>
          <w:szCs w:val="24"/>
        </w:rPr>
        <w:t xml:space="preserve"> proses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transparansi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metodologis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sebagaimana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disarankan</w:t>
      </w:r>
      <w:proofErr w:type="spellEnd"/>
      <w:r w:rsidRPr="003B26CD">
        <w:rPr>
          <w:rFonts w:ascii="Garamond" w:hAnsi="Garamond"/>
          <w:color w:val="000000"/>
          <w:sz w:val="24"/>
          <w:szCs w:val="24"/>
        </w:rPr>
        <w:t xml:space="preserve"> oleh Lincoln dan Guba (1985).</w:t>
      </w:r>
    </w:p>
    <w:p w14:paraId="45DE2128" w14:textId="77777777" w:rsidR="003B26CD" w:rsidRPr="003B26CD" w:rsidRDefault="003B26CD" w:rsidP="003B26CD">
      <w:pPr>
        <w:spacing w:line="360" w:lineRule="auto"/>
        <w:ind w:leftChars="0" w:left="2" w:firstLineChars="0" w:firstLine="718"/>
        <w:jc w:val="both"/>
        <w:rPr>
          <w:rFonts w:ascii="Garamond" w:hAnsi="Garamond"/>
          <w:color w:val="000000"/>
        </w:rPr>
      </w:pPr>
      <w:proofErr w:type="spellStart"/>
      <w:r w:rsidRPr="003B26CD">
        <w:rPr>
          <w:rFonts w:ascii="Garamond" w:hAnsi="Garamond"/>
          <w:color w:val="000000"/>
          <w:sz w:val="24"/>
          <w:szCs w:val="24"/>
        </w:rPr>
        <w:lastRenderedPageBreak/>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pelaksanaannya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tetap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memegang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prinsip-prinsip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etika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Setiap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partisipan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diberikan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lengkap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mengenai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tujuan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manfaat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hak-hak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mereka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melalui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lembar</w:t>
      </w:r>
      <w:proofErr w:type="spellEnd"/>
      <w:r w:rsidRPr="003B26CD">
        <w:rPr>
          <w:rFonts w:ascii="Garamond" w:hAnsi="Garamond"/>
          <w:color w:val="000000"/>
          <w:sz w:val="24"/>
          <w:szCs w:val="24"/>
        </w:rPr>
        <w:t xml:space="preserve"> informed consent. </w:t>
      </w:r>
      <w:proofErr w:type="spellStart"/>
      <w:r w:rsidRPr="003B26CD">
        <w:rPr>
          <w:rFonts w:ascii="Garamond" w:hAnsi="Garamond"/>
          <w:color w:val="000000"/>
          <w:sz w:val="24"/>
          <w:szCs w:val="24"/>
        </w:rPr>
        <w:t>Identitas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individu</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disamarkan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menjaga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kerahasiaan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integritas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Partisipasi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bersifat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sukarela</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tidak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ada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paksaan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keterlibatan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mereka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hati-hati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kontekstual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diharapkan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menggambarkan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utuh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bagaimana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Jawa</w:t>
      </w:r>
      <w:proofErr w:type="spellEnd"/>
      <w:r w:rsidRPr="003B26CD">
        <w:rPr>
          <w:rFonts w:ascii="Garamond" w:hAnsi="Garamond"/>
          <w:color w:val="000000"/>
          <w:sz w:val="24"/>
          <w:szCs w:val="24"/>
        </w:rPr>
        <w:t xml:space="preserve"> Tengah </w:t>
      </w:r>
      <w:proofErr w:type="spellStart"/>
      <w:r w:rsidRPr="003B26CD">
        <w:rPr>
          <w:rFonts w:ascii="Garamond" w:hAnsi="Garamond"/>
          <w:color w:val="000000"/>
          <w:sz w:val="24"/>
          <w:szCs w:val="24"/>
        </w:rPr>
        <w:t>mengelola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strategis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pendidikan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berkelanjutan</w:t>
      </w:r>
      <w:proofErr w:type="spellEnd"/>
      <w:r w:rsidRPr="003B26CD">
        <w:rPr>
          <w:rFonts w:ascii="Garamond" w:hAnsi="Garamond"/>
          <w:color w:val="000000"/>
        </w:rPr>
        <w:t>.</w:t>
      </w:r>
    </w:p>
    <w:p w14:paraId="42DCA954" w14:textId="77777777" w:rsidR="00662E9D" w:rsidRPr="003B26CD" w:rsidRDefault="00662E9D" w:rsidP="0035777E">
      <w:pPr>
        <w:spacing w:line="360" w:lineRule="auto"/>
        <w:ind w:leftChars="0" w:left="0" w:firstLineChars="0" w:firstLine="0"/>
        <w:rPr>
          <w:rFonts w:ascii="Garamond" w:eastAsia="Garamond" w:hAnsi="Garamond" w:cs="Garamond"/>
          <w:sz w:val="24"/>
          <w:szCs w:val="24"/>
        </w:rPr>
      </w:pPr>
    </w:p>
    <w:p w14:paraId="30BF7B2B" w14:textId="23F154E4" w:rsidR="00F1343D" w:rsidRPr="003B26CD" w:rsidRDefault="00D03D5E" w:rsidP="0035777E">
      <w:pPr>
        <w:spacing w:line="360" w:lineRule="auto"/>
        <w:ind w:left="1" w:hanging="3"/>
        <w:rPr>
          <w:rFonts w:ascii="Garamond" w:eastAsia="Garamond" w:hAnsi="Garamond" w:cs="Garamond"/>
          <w:sz w:val="28"/>
          <w:szCs w:val="28"/>
        </w:rPr>
      </w:pPr>
      <w:r w:rsidRPr="003B26CD">
        <w:rPr>
          <w:rFonts w:ascii="Garamond" w:eastAsia="Garamond" w:hAnsi="Garamond" w:cs="Garamond"/>
          <w:b/>
          <w:sz w:val="28"/>
          <w:szCs w:val="28"/>
        </w:rPr>
        <w:t>HASIL DAN PEMBAHASAN</w:t>
      </w:r>
    </w:p>
    <w:p w14:paraId="63449E89"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Penelitian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menghasilkan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temuan-temuan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penting</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memperlihatkan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bagaimana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di </w:t>
      </w:r>
      <w:proofErr w:type="spellStart"/>
      <w:r w:rsidRPr="003B26CD">
        <w:rPr>
          <w:rFonts w:ascii="Garamond" w:hAnsi="Garamond"/>
          <w:color w:val="000000"/>
          <w:sz w:val="24"/>
          <w:szCs w:val="24"/>
        </w:rPr>
        <w:t>dua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negeri di </w:t>
      </w:r>
      <w:proofErr w:type="spellStart"/>
      <w:r w:rsidRPr="003B26CD">
        <w:rPr>
          <w:rFonts w:ascii="Garamond" w:hAnsi="Garamond"/>
          <w:color w:val="000000"/>
          <w:sz w:val="24"/>
          <w:szCs w:val="24"/>
        </w:rPr>
        <w:t>Jawa</w:t>
      </w:r>
      <w:proofErr w:type="spellEnd"/>
      <w:r w:rsidRPr="003B26CD">
        <w:rPr>
          <w:rFonts w:ascii="Garamond" w:hAnsi="Garamond"/>
          <w:color w:val="000000"/>
          <w:sz w:val="24"/>
          <w:szCs w:val="24"/>
        </w:rPr>
        <w:t xml:space="preserve"> Tengah </w:t>
      </w:r>
      <w:proofErr w:type="spellStart"/>
      <w:r w:rsidRPr="003B26CD">
        <w:rPr>
          <w:rFonts w:ascii="Garamond" w:hAnsi="Garamond"/>
          <w:color w:val="000000"/>
          <w:sz w:val="24"/>
          <w:szCs w:val="24"/>
        </w:rPr>
        <w:t>menjalankan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fungsi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manajerial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Berdasarkan</w:t>
      </w:r>
      <w:proofErr w:type="spellEnd"/>
      <w:r w:rsidRPr="003B26CD">
        <w:rPr>
          <w:rFonts w:ascii="Garamond" w:hAnsi="Garamond"/>
          <w:color w:val="000000"/>
          <w:sz w:val="24"/>
          <w:szCs w:val="24"/>
        </w:rPr>
        <w:t xml:space="preserve"> data yang </w:t>
      </w:r>
      <w:proofErr w:type="spellStart"/>
      <w:r w:rsidRPr="003B26CD">
        <w:rPr>
          <w:rFonts w:ascii="Garamond" w:hAnsi="Garamond"/>
          <w:color w:val="000000"/>
          <w:sz w:val="24"/>
          <w:szCs w:val="24"/>
        </w:rPr>
        <w:t>diperoleh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observasi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analisis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dokumen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ditemukan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memainkan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sentral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merancang</w:t>
      </w:r>
      <w:proofErr w:type="spellEnd"/>
      <w:r w:rsidRPr="003B26CD">
        <w:rPr>
          <w:rFonts w:ascii="Garamond" w:hAnsi="Garamond"/>
          <w:color w:val="000000"/>
          <w:sz w:val="24"/>
          <w:szCs w:val="24"/>
        </w:rPr>
        <w:t xml:space="preserve"> strategi branding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relasi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mengelola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Meskipun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terdapat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perbedaan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konteks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geografis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SMA N 1 Surakarta di wilayah </w:t>
      </w:r>
      <w:proofErr w:type="spellStart"/>
      <w:r w:rsidRPr="003B26CD">
        <w:rPr>
          <w:rFonts w:ascii="Garamond" w:hAnsi="Garamond"/>
          <w:color w:val="000000"/>
          <w:sz w:val="24"/>
          <w:szCs w:val="24"/>
        </w:rPr>
        <w:t>Perkotaan</w:t>
      </w:r>
      <w:proofErr w:type="spellEnd"/>
      <w:r w:rsidRPr="003B26CD">
        <w:rPr>
          <w:rFonts w:ascii="Garamond" w:hAnsi="Garamond"/>
          <w:color w:val="000000"/>
          <w:sz w:val="24"/>
          <w:szCs w:val="24"/>
        </w:rPr>
        <w:t xml:space="preserve"> dan SMA N 3 Pati di wilayah </w:t>
      </w:r>
      <w:proofErr w:type="spellStart"/>
      <w:r w:rsidRPr="003B26CD">
        <w:rPr>
          <w:rFonts w:ascii="Garamond" w:hAnsi="Garamond"/>
          <w:color w:val="000000"/>
          <w:sz w:val="24"/>
          <w:szCs w:val="24"/>
        </w:rPr>
        <w:t>perdesaan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keduanya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menunjukkan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praktik-praktik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berkontribusi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signifikan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positif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w:t>
      </w:r>
    </w:p>
    <w:p w14:paraId="5A82DBB0" w14:textId="77777777"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SMA N 1 Surakarta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mengembangkan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mengintegrasikan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teknologi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informasi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sistem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promosi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memiliki</w:t>
      </w:r>
      <w:proofErr w:type="spellEnd"/>
      <w:r w:rsidRPr="003B26CD">
        <w:rPr>
          <w:rFonts w:ascii="Garamond" w:hAnsi="Garamond"/>
          <w:color w:val="000000"/>
          <w:sz w:val="24"/>
          <w:szCs w:val="24"/>
        </w:rPr>
        <w:t xml:space="preserve"> website yang </w:t>
      </w:r>
      <w:proofErr w:type="spellStart"/>
      <w:r w:rsidRPr="003B26CD">
        <w:rPr>
          <w:rFonts w:ascii="Garamond" w:hAnsi="Garamond"/>
          <w:color w:val="000000"/>
          <w:sz w:val="24"/>
          <w:szCs w:val="24"/>
        </w:rPr>
        <w:t>diperbarui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rutin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akun</w:t>
      </w:r>
      <w:proofErr w:type="spellEnd"/>
      <w:r w:rsidRPr="003B26CD">
        <w:rPr>
          <w:rFonts w:ascii="Garamond" w:hAnsi="Garamond"/>
          <w:color w:val="000000"/>
          <w:sz w:val="24"/>
          <w:szCs w:val="24"/>
        </w:rPr>
        <w:t xml:space="preserve"> media </w:t>
      </w:r>
      <w:proofErr w:type="spellStart"/>
      <w:r w:rsidRPr="003B26CD">
        <w:rPr>
          <w:rFonts w:ascii="Garamond" w:hAnsi="Garamond"/>
          <w:color w:val="000000"/>
          <w:sz w:val="24"/>
          <w:szCs w:val="24"/>
        </w:rPr>
        <w:t>sosial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resmi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program </w:t>
      </w:r>
      <w:proofErr w:type="spellStart"/>
      <w:r w:rsidRPr="003B26CD">
        <w:rPr>
          <w:rFonts w:ascii="Garamond" w:hAnsi="Garamond"/>
          <w:color w:val="000000"/>
          <w:sz w:val="24"/>
          <w:szCs w:val="24"/>
        </w:rPr>
        <w:t>unggulan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berbasis</w:t>
      </w:r>
      <w:proofErr w:type="spellEnd"/>
      <w:r w:rsidRPr="003B26CD">
        <w:rPr>
          <w:rFonts w:ascii="Garamond" w:hAnsi="Garamond"/>
          <w:color w:val="000000"/>
          <w:sz w:val="24"/>
          <w:szCs w:val="24"/>
        </w:rPr>
        <w:t xml:space="preserve"> digital learning.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mendorong</w:t>
      </w:r>
      <w:proofErr w:type="spellEnd"/>
      <w:r w:rsidRPr="003B26CD">
        <w:rPr>
          <w:rFonts w:ascii="Garamond" w:hAnsi="Garamond"/>
          <w:color w:val="000000"/>
          <w:sz w:val="24"/>
          <w:szCs w:val="24"/>
        </w:rPr>
        <w:t xml:space="preserve"> guru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menghasilkan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konten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pembelajaran</w:t>
      </w:r>
      <w:proofErr w:type="spellEnd"/>
      <w:r w:rsidRPr="003B26CD">
        <w:rPr>
          <w:rFonts w:ascii="Garamond" w:hAnsi="Garamond"/>
          <w:color w:val="000000"/>
          <w:sz w:val="24"/>
          <w:szCs w:val="24"/>
        </w:rPr>
        <w:t xml:space="preserve"> digital yang juga </w:t>
      </w:r>
      <w:proofErr w:type="spellStart"/>
      <w:r w:rsidRPr="003B26CD">
        <w:rPr>
          <w:rFonts w:ascii="Garamond" w:hAnsi="Garamond"/>
          <w:color w:val="000000"/>
          <w:sz w:val="24"/>
          <w:szCs w:val="24"/>
        </w:rPr>
        <w:t>menjadi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bagian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dari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narasi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keunggulan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Hasil </w:t>
      </w:r>
      <w:proofErr w:type="spellStart"/>
      <w:r w:rsidRPr="003B26CD">
        <w:rPr>
          <w:rFonts w:ascii="Garamond" w:hAnsi="Garamond"/>
          <w:color w:val="000000"/>
          <w:sz w:val="24"/>
          <w:szCs w:val="24"/>
        </w:rPr>
        <w:t>wawancara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mengungkapkan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konsisten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melakukan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pelatihan</w:t>
      </w:r>
      <w:proofErr w:type="spellEnd"/>
      <w:r w:rsidRPr="003B26CD">
        <w:rPr>
          <w:rFonts w:ascii="Garamond" w:hAnsi="Garamond"/>
          <w:color w:val="000000"/>
          <w:sz w:val="24"/>
          <w:szCs w:val="24"/>
        </w:rPr>
        <w:t xml:space="preserve"> internal dan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kerja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kolaboratif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mendukung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identitas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berbasis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inovasi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Sebagaimana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dikemukakan</w:t>
      </w:r>
      <w:proofErr w:type="spellEnd"/>
      <w:r w:rsidRPr="003B26CD">
        <w:rPr>
          <w:rFonts w:ascii="Garamond" w:hAnsi="Garamond"/>
          <w:color w:val="000000"/>
          <w:sz w:val="24"/>
          <w:szCs w:val="24"/>
        </w:rPr>
        <w:t xml:space="preserve"> oleh Kotler dan Keller (2016), branding yang </w:t>
      </w:r>
      <w:proofErr w:type="spellStart"/>
      <w:r w:rsidRPr="003B26CD">
        <w:rPr>
          <w:rFonts w:ascii="Garamond" w:hAnsi="Garamond"/>
          <w:color w:val="000000"/>
          <w:sz w:val="24"/>
          <w:szCs w:val="24"/>
        </w:rPr>
        <w:t>efektif</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menuntut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konsistensi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antara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pesan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disampaikan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kualitas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layanan</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diterima</w:t>
      </w:r>
      <w:proofErr w:type="spellEnd"/>
      <w:r w:rsidRPr="003B26CD">
        <w:rPr>
          <w:rFonts w:ascii="Garamond" w:hAnsi="Garamond"/>
          <w:color w:val="000000"/>
          <w:sz w:val="24"/>
          <w:szCs w:val="24"/>
        </w:rPr>
        <w:t xml:space="preserve"> oleh </w:t>
      </w:r>
      <w:proofErr w:type="spellStart"/>
      <w:r w:rsidRPr="003B26CD">
        <w:rPr>
          <w:rFonts w:ascii="Garamond" w:hAnsi="Garamond"/>
          <w:color w:val="000000"/>
          <w:sz w:val="24"/>
          <w:szCs w:val="24"/>
        </w:rPr>
        <w:t>pengguna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didik</w:t>
      </w:r>
      <w:proofErr w:type="spellEnd"/>
      <w:r w:rsidRPr="003B26CD">
        <w:rPr>
          <w:rFonts w:ascii="Garamond" w:hAnsi="Garamond"/>
          <w:color w:val="000000"/>
          <w:sz w:val="24"/>
          <w:szCs w:val="24"/>
        </w:rPr>
        <w:t xml:space="preserve"> dan orang </w:t>
      </w:r>
      <w:proofErr w:type="spellStart"/>
      <w:r w:rsidRPr="003B26CD">
        <w:rPr>
          <w:rFonts w:ascii="Garamond" w:hAnsi="Garamond"/>
          <w:color w:val="000000"/>
          <w:sz w:val="24"/>
          <w:szCs w:val="24"/>
        </w:rPr>
        <w:t>tua</w:t>
      </w:r>
      <w:proofErr w:type="spellEnd"/>
      <w:r w:rsidRPr="003B26CD">
        <w:rPr>
          <w:rFonts w:ascii="Garamond" w:hAnsi="Garamond"/>
          <w:color w:val="000000"/>
          <w:sz w:val="24"/>
          <w:szCs w:val="24"/>
        </w:rPr>
        <w:t>.</w:t>
      </w:r>
    </w:p>
    <w:p w14:paraId="1BBCBFFC" w14:textId="77777777" w:rsid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t>Sebaliknya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SMA N 3 Pati yang </w:t>
      </w:r>
      <w:proofErr w:type="spellStart"/>
      <w:r w:rsidRPr="003B26CD">
        <w:rPr>
          <w:rFonts w:ascii="Garamond" w:hAnsi="Garamond"/>
          <w:color w:val="000000"/>
          <w:sz w:val="24"/>
          <w:szCs w:val="24"/>
        </w:rPr>
        <w:t>berada</w:t>
      </w:r>
      <w:proofErr w:type="spellEnd"/>
      <w:r w:rsidRPr="003B26CD">
        <w:rPr>
          <w:rFonts w:ascii="Garamond" w:hAnsi="Garamond"/>
          <w:color w:val="000000"/>
          <w:sz w:val="24"/>
          <w:szCs w:val="24"/>
        </w:rPr>
        <w:t xml:space="preserve"> di wilayah semi-</w:t>
      </w:r>
      <w:proofErr w:type="spellStart"/>
      <w:r w:rsidRPr="003B26CD">
        <w:rPr>
          <w:rFonts w:ascii="Garamond" w:hAnsi="Garamond"/>
          <w:color w:val="000000"/>
          <w:sz w:val="24"/>
          <w:szCs w:val="24"/>
        </w:rPr>
        <w:t>pedesaan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lebih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menekankan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pendekatan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relasional</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budaya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lokal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pencitraan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membangun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hubungan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erat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tokoh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tokoh</w:t>
      </w:r>
      <w:proofErr w:type="spellEnd"/>
      <w:r w:rsidRPr="003B26CD">
        <w:rPr>
          <w:rFonts w:ascii="Garamond" w:hAnsi="Garamond"/>
          <w:color w:val="000000"/>
          <w:sz w:val="24"/>
          <w:szCs w:val="24"/>
        </w:rPr>
        <w:t xml:space="preserve"> agama, dan </w:t>
      </w:r>
      <w:proofErr w:type="spellStart"/>
      <w:r w:rsidRPr="003B26CD">
        <w:rPr>
          <w:rFonts w:ascii="Garamond" w:hAnsi="Garamond"/>
          <w:color w:val="000000"/>
          <w:sz w:val="24"/>
          <w:szCs w:val="24"/>
        </w:rPr>
        <w:t>pemerintah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desa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untuk</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menciptakan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kepercayaan</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loyalitas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Meskipun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keterbatasan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akses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teknologi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membatasi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ruang</w:t>
      </w:r>
      <w:proofErr w:type="spellEnd"/>
      <w:r w:rsidRPr="003B26CD">
        <w:rPr>
          <w:rFonts w:ascii="Garamond" w:hAnsi="Garamond"/>
          <w:color w:val="000000"/>
          <w:sz w:val="24"/>
          <w:szCs w:val="24"/>
        </w:rPr>
        <w:t xml:space="preserve"> digital,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Y </w:t>
      </w:r>
      <w:proofErr w:type="spellStart"/>
      <w:r w:rsidRPr="003B26CD">
        <w:rPr>
          <w:rFonts w:ascii="Garamond" w:hAnsi="Garamond"/>
          <w:color w:val="000000"/>
          <w:sz w:val="24"/>
          <w:szCs w:val="24"/>
        </w:rPr>
        <w:t>memaksimalkan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melalui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kegiatan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tatap</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muka</w:t>
      </w:r>
      <w:proofErr w:type="spellEnd"/>
      <w:r w:rsidRPr="003B26CD">
        <w:rPr>
          <w:rFonts w:ascii="Garamond" w:hAnsi="Garamond"/>
          <w:color w:val="000000"/>
          <w:sz w:val="24"/>
          <w:szCs w:val="24"/>
        </w:rPr>
        <w:t xml:space="preserve">, program gotong royong, </w:t>
      </w:r>
      <w:proofErr w:type="spellStart"/>
      <w:r w:rsidRPr="003B26CD">
        <w:rPr>
          <w:rFonts w:ascii="Garamond" w:hAnsi="Garamond"/>
          <w:color w:val="000000"/>
          <w:sz w:val="24"/>
          <w:szCs w:val="24"/>
        </w:rPr>
        <w:t>serta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publikasi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melalui</w:t>
      </w:r>
      <w:proofErr w:type="spellEnd"/>
      <w:r w:rsidRPr="003B26CD">
        <w:rPr>
          <w:rFonts w:ascii="Garamond" w:hAnsi="Garamond"/>
          <w:color w:val="000000"/>
          <w:sz w:val="24"/>
          <w:szCs w:val="24"/>
        </w:rPr>
        <w:t xml:space="preserve"> radio </w:t>
      </w:r>
      <w:proofErr w:type="spellStart"/>
      <w:r w:rsidRPr="003B26CD">
        <w:rPr>
          <w:rFonts w:ascii="Garamond" w:hAnsi="Garamond"/>
          <w:color w:val="000000"/>
          <w:sz w:val="24"/>
          <w:szCs w:val="24"/>
        </w:rPr>
        <w:t>lokal</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pamflet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komunitas</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Observasi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lapangan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menunjukkan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bahwa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kepala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secara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rutin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terlibat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langsung</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dalam</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kegiatan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masyarakat</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memperkuat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citra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sebagai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lembaga</w:t>
      </w:r>
      <w:proofErr w:type="spellEnd"/>
      <w:r w:rsidRPr="003B26CD">
        <w:rPr>
          <w:rFonts w:ascii="Garamond" w:hAnsi="Garamond"/>
          <w:color w:val="000000"/>
          <w:sz w:val="24"/>
          <w:szCs w:val="24"/>
        </w:rPr>
        <w:t xml:space="preserve"> yang "</w:t>
      </w:r>
      <w:proofErr w:type="spellStart"/>
      <w:r w:rsidRPr="003B26CD">
        <w:rPr>
          <w:rFonts w:ascii="Garamond" w:hAnsi="Garamond"/>
          <w:color w:val="000000"/>
          <w:sz w:val="24"/>
          <w:szCs w:val="24"/>
        </w:rPr>
        <w:t>berjiwa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lokal</w:t>
      </w:r>
      <w:proofErr w:type="spellEnd"/>
      <w:r w:rsidRPr="003B26CD">
        <w:rPr>
          <w:rFonts w:ascii="Garamond" w:hAnsi="Garamond"/>
          <w:color w:val="000000"/>
          <w:sz w:val="24"/>
          <w:szCs w:val="24"/>
        </w:rPr>
        <w:t xml:space="preserve"> dan </w:t>
      </w:r>
      <w:proofErr w:type="spellStart"/>
      <w:r w:rsidRPr="003B26CD">
        <w:rPr>
          <w:rFonts w:ascii="Garamond" w:hAnsi="Garamond"/>
          <w:color w:val="000000"/>
          <w:sz w:val="24"/>
          <w:szCs w:val="24"/>
        </w:rPr>
        <w:t>berorientasi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karakter</w:t>
      </w:r>
      <w:proofErr w:type="spellEnd"/>
      <w:r w:rsidRPr="003B26CD">
        <w:rPr>
          <w:rFonts w:ascii="Garamond" w:hAnsi="Garamond"/>
          <w:color w:val="000000"/>
          <w:sz w:val="24"/>
          <w:szCs w:val="24"/>
        </w:rPr>
        <w:t>".</w:t>
      </w:r>
    </w:p>
    <w:p w14:paraId="5EFC4D0E" w14:textId="2A6FBD45" w:rsidR="003B26CD" w:rsidRPr="003B26CD" w:rsidRDefault="003B26CD" w:rsidP="003B26CD">
      <w:pPr>
        <w:spacing w:line="360" w:lineRule="auto"/>
        <w:ind w:leftChars="0" w:left="2" w:firstLineChars="0" w:firstLine="718"/>
        <w:jc w:val="both"/>
        <w:rPr>
          <w:rFonts w:ascii="Garamond" w:hAnsi="Garamond"/>
          <w:color w:val="000000"/>
          <w:sz w:val="24"/>
          <w:szCs w:val="24"/>
        </w:rPr>
      </w:pPr>
      <w:proofErr w:type="spellStart"/>
      <w:r w:rsidRPr="003B26CD">
        <w:rPr>
          <w:rFonts w:ascii="Garamond" w:hAnsi="Garamond"/>
          <w:color w:val="000000"/>
          <w:sz w:val="24"/>
          <w:szCs w:val="24"/>
        </w:rPr>
        <w:lastRenderedPageBreak/>
        <w:t>Berikut</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ini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disajikan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tabel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perbandingan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hasil</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observasi</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terhadap</w:t>
      </w:r>
      <w:proofErr w:type="spellEnd"/>
      <w:r w:rsidRPr="003B26CD">
        <w:rPr>
          <w:rFonts w:ascii="Garamond" w:hAnsi="Garamond"/>
          <w:color w:val="000000"/>
          <w:sz w:val="24"/>
          <w:szCs w:val="24"/>
        </w:rPr>
        <w:t xml:space="preserve"> strategi </w:t>
      </w:r>
      <w:proofErr w:type="spellStart"/>
      <w:r w:rsidRPr="003B26CD">
        <w:rPr>
          <w:rFonts w:ascii="Garamond" w:hAnsi="Garamond"/>
          <w:color w:val="000000"/>
          <w:sz w:val="24"/>
          <w:szCs w:val="24"/>
        </w:rPr>
        <w:t>manajemen</w:t>
      </w:r>
      <w:proofErr w:type="spellEnd"/>
      <w:r w:rsidRPr="003B26CD">
        <w:rPr>
          <w:rFonts w:ascii="Garamond" w:hAnsi="Garamond"/>
          <w:color w:val="000000"/>
          <w:sz w:val="24"/>
          <w:szCs w:val="24"/>
        </w:rPr>
        <w:t xml:space="preserve"> branding yang </w:t>
      </w:r>
      <w:proofErr w:type="spellStart"/>
      <w:r w:rsidRPr="003B26CD">
        <w:rPr>
          <w:rFonts w:ascii="Garamond" w:hAnsi="Garamond"/>
          <w:color w:val="000000"/>
          <w:sz w:val="24"/>
          <w:szCs w:val="24"/>
        </w:rPr>
        <w:t>diterapkan</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kedua</w:t>
      </w:r>
      <w:proofErr w:type="spellEnd"/>
      <w:r w:rsidRPr="003B26CD">
        <w:rPr>
          <w:rFonts w:ascii="Garamond" w:hAnsi="Garamond"/>
          <w:color w:val="000000"/>
          <w:sz w:val="24"/>
          <w:szCs w:val="24"/>
        </w:rPr>
        <w:t xml:space="preserve"> </w:t>
      </w:r>
      <w:proofErr w:type="spellStart"/>
      <w:r w:rsidRPr="003B26CD">
        <w:rPr>
          <w:rFonts w:ascii="Garamond" w:hAnsi="Garamond"/>
          <w:color w:val="000000"/>
          <w:sz w:val="24"/>
          <w:szCs w:val="24"/>
        </w:rPr>
        <w:t>sekolah</w:t>
      </w:r>
      <w:proofErr w:type="spellEnd"/>
      <w:r w:rsidRPr="003B26CD">
        <w:rPr>
          <w:rFonts w:ascii="Garamond" w:hAnsi="Garamond"/>
          <w:color w:val="000000"/>
          <w:sz w:val="24"/>
          <w:szCs w:val="24"/>
        </w:rPr>
        <w:t>:</w:t>
      </w:r>
    </w:p>
    <w:p w14:paraId="1024F7FE" w14:textId="417A1914" w:rsidR="003B26CD" w:rsidRPr="004B22C8" w:rsidRDefault="004B22C8" w:rsidP="004B22C8">
      <w:pPr>
        <w:spacing w:before="100" w:beforeAutospacing="1" w:after="100" w:afterAutospacing="1"/>
        <w:ind w:leftChars="0" w:left="0" w:firstLineChars="0" w:firstLine="720"/>
        <w:rPr>
          <w:rFonts w:ascii="Garamond" w:hAnsi="Garamond"/>
          <w:color w:val="000000"/>
        </w:rPr>
      </w:pPr>
      <w:r>
        <w:rPr>
          <w:rStyle w:val="Kuat"/>
          <w:rFonts w:ascii="Garamond" w:eastAsiaTheme="majorEastAsia" w:hAnsi="Garamond"/>
          <w:color w:val="000000"/>
        </w:rPr>
        <w:t xml:space="preserve">                 </w:t>
      </w:r>
      <w:proofErr w:type="spellStart"/>
      <w:r w:rsidR="003B26CD" w:rsidRPr="004B22C8">
        <w:rPr>
          <w:rStyle w:val="Kuat"/>
          <w:rFonts w:ascii="Garamond" w:eastAsiaTheme="majorEastAsia" w:hAnsi="Garamond"/>
          <w:color w:val="000000"/>
        </w:rPr>
        <w:t>Tabel</w:t>
      </w:r>
      <w:proofErr w:type="spellEnd"/>
      <w:r w:rsidR="003B26CD" w:rsidRPr="004B22C8">
        <w:rPr>
          <w:rStyle w:val="Kuat"/>
          <w:rFonts w:ascii="Garamond" w:eastAsiaTheme="majorEastAsia" w:hAnsi="Garamond"/>
          <w:color w:val="000000"/>
        </w:rPr>
        <w:t xml:space="preserve"> 1. Strategi Branding </w:t>
      </w:r>
      <w:proofErr w:type="spellStart"/>
      <w:r w:rsidR="003B26CD" w:rsidRPr="004B22C8">
        <w:rPr>
          <w:rStyle w:val="Kuat"/>
          <w:rFonts w:ascii="Garamond" w:eastAsiaTheme="majorEastAsia" w:hAnsi="Garamond"/>
          <w:color w:val="000000"/>
        </w:rPr>
        <w:t>Kepala</w:t>
      </w:r>
      <w:proofErr w:type="spellEnd"/>
      <w:r w:rsidR="003B26CD" w:rsidRPr="004B22C8">
        <w:rPr>
          <w:rStyle w:val="Kuat"/>
          <w:rFonts w:ascii="Garamond" w:eastAsiaTheme="majorEastAsia" w:hAnsi="Garamond"/>
          <w:color w:val="000000"/>
        </w:rPr>
        <w:t xml:space="preserve"> </w:t>
      </w:r>
      <w:proofErr w:type="spellStart"/>
      <w:r w:rsidR="003B26CD" w:rsidRPr="004B22C8">
        <w:rPr>
          <w:rStyle w:val="Kuat"/>
          <w:rFonts w:ascii="Garamond" w:eastAsiaTheme="majorEastAsia" w:hAnsi="Garamond"/>
          <w:color w:val="000000"/>
        </w:rPr>
        <w:t>Sekolah</w:t>
      </w:r>
      <w:proofErr w:type="spellEnd"/>
      <w:r w:rsidR="003B26CD" w:rsidRPr="004B22C8">
        <w:rPr>
          <w:rStyle w:val="Kuat"/>
          <w:rFonts w:ascii="Garamond" w:eastAsiaTheme="majorEastAsia" w:hAnsi="Garamond"/>
          <w:color w:val="000000"/>
        </w:rPr>
        <w:t xml:space="preserve"> di </w:t>
      </w:r>
      <w:proofErr w:type="spellStart"/>
      <w:r w:rsidR="003B26CD" w:rsidRPr="004B22C8">
        <w:rPr>
          <w:rStyle w:val="Kuat"/>
          <w:rFonts w:ascii="Garamond" w:eastAsiaTheme="majorEastAsia" w:hAnsi="Garamond"/>
          <w:color w:val="000000"/>
        </w:rPr>
        <w:t>Dua</w:t>
      </w:r>
      <w:proofErr w:type="spellEnd"/>
      <w:r w:rsidR="003B26CD" w:rsidRPr="004B22C8">
        <w:rPr>
          <w:rStyle w:val="Kuat"/>
          <w:rFonts w:ascii="Garamond" w:eastAsiaTheme="majorEastAsia" w:hAnsi="Garamond"/>
          <w:color w:val="000000"/>
        </w:rPr>
        <w:t xml:space="preserve"> </w:t>
      </w:r>
      <w:proofErr w:type="spellStart"/>
      <w:r w:rsidR="003B26CD" w:rsidRPr="004B22C8">
        <w:rPr>
          <w:rStyle w:val="Kuat"/>
          <w:rFonts w:ascii="Garamond" w:eastAsiaTheme="majorEastAsia" w:hAnsi="Garamond"/>
          <w:color w:val="000000"/>
        </w:rPr>
        <w:t>Konteks</w:t>
      </w:r>
      <w:proofErr w:type="spellEnd"/>
      <w:r w:rsidR="003B26CD" w:rsidRPr="004B22C8">
        <w:rPr>
          <w:rStyle w:val="Kuat"/>
          <w:rFonts w:ascii="Garamond" w:eastAsiaTheme="majorEastAsia" w:hAnsi="Garamond"/>
          <w:color w:val="000000"/>
        </w:rPr>
        <w:t xml:space="preserve"> </w:t>
      </w:r>
      <w:proofErr w:type="spellStart"/>
      <w:r w:rsidR="003B26CD" w:rsidRPr="004B22C8">
        <w:rPr>
          <w:rStyle w:val="Kuat"/>
          <w:rFonts w:ascii="Garamond" w:eastAsiaTheme="majorEastAsia" w:hAnsi="Garamond"/>
          <w:color w:val="000000"/>
        </w:rPr>
        <w:t>Sekolah</w:t>
      </w:r>
      <w:proofErr w:type="spellEnd"/>
    </w:p>
    <w:tbl>
      <w:tblPr>
        <w:tblStyle w:val="KisiTabel"/>
        <w:tblW w:w="0" w:type="auto"/>
        <w:tblLook w:val="04A0" w:firstRow="1" w:lastRow="0" w:firstColumn="1" w:lastColumn="0" w:noHBand="0" w:noVBand="1"/>
      </w:tblPr>
      <w:tblGrid>
        <w:gridCol w:w="2090"/>
        <w:gridCol w:w="3566"/>
        <w:gridCol w:w="3660"/>
      </w:tblGrid>
      <w:tr w:rsidR="003B26CD" w:rsidRPr="003B26CD" w14:paraId="00ACB899" w14:textId="77777777" w:rsidTr="003D1471">
        <w:tc>
          <w:tcPr>
            <w:tcW w:w="0" w:type="auto"/>
            <w:hideMark/>
          </w:tcPr>
          <w:p w14:paraId="754A7FF2" w14:textId="77777777" w:rsidR="003B26CD" w:rsidRPr="003B26CD" w:rsidRDefault="003B26CD" w:rsidP="003D1471">
            <w:pPr>
              <w:ind w:left="0" w:hanging="2"/>
              <w:jc w:val="center"/>
              <w:rPr>
                <w:rFonts w:ascii="Garamond" w:hAnsi="Garamond"/>
                <w:b/>
                <w:bCs/>
              </w:rPr>
            </w:pPr>
            <w:r w:rsidRPr="003B26CD">
              <w:rPr>
                <w:rFonts w:ascii="Garamond" w:hAnsi="Garamond"/>
                <w:b/>
                <w:bCs/>
              </w:rPr>
              <w:t>Aspek Strategis</w:t>
            </w:r>
          </w:p>
        </w:tc>
        <w:tc>
          <w:tcPr>
            <w:tcW w:w="0" w:type="auto"/>
            <w:hideMark/>
          </w:tcPr>
          <w:p w14:paraId="461B5B5A" w14:textId="77777777" w:rsidR="003B26CD" w:rsidRPr="003B26CD" w:rsidRDefault="003B26CD" w:rsidP="003D1471">
            <w:pPr>
              <w:ind w:left="0" w:hanging="2"/>
              <w:jc w:val="center"/>
              <w:rPr>
                <w:rFonts w:ascii="Garamond" w:hAnsi="Garamond"/>
                <w:b/>
                <w:bCs/>
              </w:rPr>
            </w:pPr>
            <w:r w:rsidRPr="003B26CD">
              <w:rPr>
                <w:rFonts w:ascii="Garamond" w:hAnsi="Garamond"/>
                <w:b/>
                <w:bCs/>
              </w:rPr>
              <w:t>SMA N 1 Surakarta</w:t>
            </w:r>
          </w:p>
        </w:tc>
        <w:tc>
          <w:tcPr>
            <w:tcW w:w="0" w:type="auto"/>
            <w:hideMark/>
          </w:tcPr>
          <w:p w14:paraId="228C6FE0" w14:textId="77777777" w:rsidR="003B26CD" w:rsidRPr="003B26CD" w:rsidRDefault="003B26CD" w:rsidP="003D1471">
            <w:pPr>
              <w:ind w:left="0" w:hanging="2"/>
              <w:jc w:val="center"/>
              <w:rPr>
                <w:rFonts w:ascii="Garamond" w:hAnsi="Garamond"/>
                <w:b/>
                <w:bCs/>
              </w:rPr>
            </w:pPr>
            <w:r w:rsidRPr="003B26CD">
              <w:rPr>
                <w:rFonts w:ascii="Garamond" w:hAnsi="Garamond"/>
                <w:b/>
                <w:bCs/>
              </w:rPr>
              <w:t>SMA N 3 Pati</w:t>
            </w:r>
          </w:p>
        </w:tc>
      </w:tr>
      <w:tr w:rsidR="003B26CD" w:rsidRPr="003B26CD" w14:paraId="48DF4E02" w14:textId="77777777" w:rsidTr="003D1471">
        <w:tc>
          <w:tcPr>
            <w:tcW w:w="0" w:type="auto"/>
            <w:hideMark/>
          </w:tcPr>
          <w:p w14:paraId="7D327F59" w14:textId="77777777" w:rsidR="003B26CD" w:rsidRPr="003B26CD" w:rsidRDefault="003B26CD" w:rsidP="003D1471">
            <w:pPr>
              <w:ind w:left="0" w:hanging="2"/>
              <w:rPr>
                <w:rFonts w:ascii="Garamond" w:hAnsi="Garamond"/>
              </w:rPr>
            </w:pPr>
            <w:r w:rsidRPr="003B26CD">
              <w:rPr>
                <w:rFonts w:ascii="Garamond" w:hAnsi="Garamond"/>
              </w:rPr>
              <w:t xml:space="preserve">Media </w:t>
            </w:r>
            <w:proofErr w:type="spellStart"/>
            <w:r w:rsidRPr="003B26CD">
              <w:rPr>
                <w:rFonts w:ascii="Garamond" w:hAnsi="Garamond"/>
              </w:rPr>
              <w:t>Branding</w:t>
            </w:r>
            <w:proofErr w:type="spellEnd"/>
          </w:p>
        </w:tc>
        <w:tc>
          <w:tcPr>
            <w:tcW w:w="0" w:type="auto"/>
            <w:hideMark/>
          </w:tcPr>
          <w:p w14:paraId="154C7B43" w14:textId="77777777" w:rsidR="003B26CD" w:rsidRPr="003B26CD" w:rsidRDefault="003B26CD" w:rsidP="003D1471">
            <w:pPr>
              <w:ind w:left="0" w:hanging="2"/>
              <w:rPr>
                <w:rFonts w:ascii="Garamond" w:hAnsi="Garamond"/>
              </w:rPr>
            </w:pPr>
            <w:proofErr w:type="spellStart"/>
            <w:r w:rsidRPr="003B26CD">
              <w:rPr>
                <w:rFonts w:ascii="Garamond" w:hAnsi="Garamond"/>
              </w:rPr>
              <w:t>Website</w:t>
            </w:r>
            <w:proofErr w:type="spellEnd"/>
            <w:r w:rsidRPr="003B26CD">
              <w:rPr>
                <w:rFonts w:ascii="Garamond" w:hAnsi="Garamond"/>
              </w:rPr>
              <w:t>, media sosial, video promosi digital</w:t>
            </w:r>
          </w:p>
        </w:tc>
        <w:tc>
          <w:tcPr>
            <w:tcW w:w="0" w:type="auto"/>
            <w:hideMark/>
          </w:tcPr>
          <w:p w14:paraId="32217702" w14:textId="77777777" w:rsidR="003B26CD" w:rsidRPr="003B26CD" w:rsidRDefault="003B26CD" w:rsidP="003D1471">
            <w:pPr>
              <w:ind w:left="0" w:hanging="2"/>
              <w:rPr>
                <w:rFonts w:ascii="Garamond" w:hAnsi="Garamond"/>
              </w:rPr>
            </w:pPr>
            <w:r w:rsidRPr="003B26CD">
              <w:rPr>
                <w:rFonts w:ascii="Garamond" w:hAnsi="Garamond"/>
              </w:rPr>
              <w:t>Radio lokal, pamflet komunitas, baliho</w:t>
            </w:r>
          </w:p>
        </w:tc>
      </w:tr>
      <w:tr w:rsidR="003B26CD" w:rsidRPr="003B26CD" w14:paraId="4F98B9C5" w14:textId="77777777" w:rsidTr="003D1471">
        <w:tc>
          <w:tcPr>
            <w:tcW w:w="0" w:type="auto"/>
            <w:hideMark/>
          </w:tcPr>
          <w:p w14:paraId="39C08B1A" w14:textId="77777777" w:rsidR="003B26CD" w:rsidRPr="003B26CD" w:rsidRDefault="003B26CD" w:rsidP="003D1471">
            <w:pPr>
              <w:ind w:left="0" w:hanging="2"/>
              <w:rPr>
                <w:rFonts w:ascii="Garamond" w:hAnsi="Garamond"/>
              </w:rPr>
            </w:pPr>
            <w:r w:rsidRPr="003B26CD">
              <w:rPr>
                <w:rFonts w:ascii="Garamond" w:hAnsi="Garamond"/>
              </w:rPr>
              <w:t>Hubungan Masyarakat</w:t>
            </w:r>
          </w:p>
        </w:tc>
        <w:tc>
          <w:tcPr>
            <w:tcW w:w="0" w:type="auto"/>
            <w:hideMark/>
          </w:tcPr>
          <w:p w14:paraId="2AA53F43" w14:textId="77777777" w:rsidR="003B26CD" w:rsidRPr="003B26CD" w:rsidRDefault="003B26CD" w:rsidP="003D1471">
            <w:pPr>
              <w:ind w:left="0" w:hanging="2"/>
              <w:rPr>
                <w:rFonts w:ascii="Garamond" w:hAnsi="Garamond"/>
              </w:rPr>
            </w:pPr>
            <w:r w:rsidRPr="003B26CD">
              <w:rPr>
                <w:rFonts w:ascii="Garamond" w:hAnsi="Garamond"/>
              </w:rPr>
              <w:t>Digital-</w:t>
            </w:r>
            <w:proofErr w:type="spellStart"/>
            <w:r w:rsidRPr="003B26CD">
              <w:rPr>
                <w:rFonts w:ascii="Garamond" w:hAnsi="Garamond"/>
              </w:rPr>
              <w:t>based</w:t>
            </w:r>
            <w:proofErr w:type="spellEnd"/>
            <w:r w:rsidRPr="003B26CD">
              <w:rPr>
                <w:rFonts w:ascii="Garamond" w:hAnsi="Garamond"/>
              </w:rPr>
              <w:t xml:space="preserve"> </w:t>
            </w:r>
            <w:proofErr w:type="spellStart"/>
            <w:r w:rsidRPr="003B26CD">
              <w:rPr>
                <w:rFonts w:ascii="Garamond" w:hAnsi="Garamond"/>
              </w:rPr>
              <w:t>engagement</w:t>
            </w:r>
            <w:proofErr w:type="spellEnd"/>
            <w:r w:rsidRPr="003B26CD">
              <w:rPr>
                <w:rFonts w:ascii="Garamond" w:hAnsi="Garamond"/>
              </w:rPr>
              <w:t xml:space="preserve">, </w:t>
            </w:r>
            <w:proofErr w:type="spellStart"/>
            <w:r w:rsidRPr="003B26CD">
              <w:rPr>
                <w:rFonts w:ascii="Garamond" w:hAnsi="Garamond"/>
              </w:rPr>
              <w:t>press</w:t>
            </w:r>
            <w:proofErr w:type="spellEnd"/>
            <w:r w:rsidRPr="003B26CD">
              <w:rPr>
                <w:rFonts w:ascii="Garamond" w:hAnsi="Garamond"/>
              </w:rPr>
              <w:t xml:space="preserve"> </w:t>
            </w:r>
            <w:proofErr w:type="spellStart"/>
            <w:r w:rsidRPr="003B26CD">
              <w:rPr>
                <w:rFonts w:ascii="Garamond" w:hAnsi="Garamond"/>
              </w:rPr>
              <w:t>release</w:t>
            </w:r>
            <w:proofErr w:type="spellEnd"/>
            <w:r w:rsidRPr="003B26CD">
              <w:rPr>
                <w:rFonts w:ascii="Garamond" w:hAnsi="Garamond"/>
              </w:rPr>
              <w:t xml:space="preserve"> rutin</w:t>
            </w:r>
          </w:p>
        </w:tc>
        <w:tc>
          <w:tcPr>
            <w:tcW w:w="0" w:type="auto"/>
            <w:hideMark/>
          </w:tcPr>
          <w:p w14:paraId="2078A683" w14:textId="77777777" w:rsidR="003B26CD" w:rsidRPr="003B26CD" w:rsidRDefault="003B26CD" w:rsidP="003D1471">
            <w:pPr>
              <w:ind w:left="0" w:hanging="2"/>
              <w:rPr>
                <w:rFonts w:ascii="Garamond" w:hAnsi="Garamond"/>
              </w:rPr>
            </w:pPr>
            <w:r w:rsidRPr="003B26CD">
              <w:rPr>
                <w:rFonts w:ascii="Garamond" w:hAnsi="Garamond"/>
              </w:rPr>
              <w:t>Kunjungan rumah, kegiatan sosial dengan warga</w:t>
            </w:r>
          </w:p>
        </w:tc>
      </w:tr>
      <w:tr w:rsidR="003B26CD" w:rsidRPr="003B26CD" w14:paraId="608C2F61" w14:textId="77777777" w:rsidTr="003D1471">
        <w:tc>
          <w:tcPr>
            <w:tcW w:w="0" w:type="auto"/>
            <w:hideMark/>
          </w:tcPr>
          <w:p w14:paraId="311B8DAA" w14:textId="77777777" w:rsidR="003B26CD" w:rsidRPr="003B26CD" w:rsidRDefault="003B26CD" w:rsidP="003D1471">
            <w:pPr>
              <w:ind w:left="0" w:hanging="2"/>
              <w:rPr>
                <w:rFonts w:ascii="Garamond" w:hAnsi="Garamond"/>
              </w:rPr>
            </w:pPr>
            <w:r w:rsidRPr="003B26CD">
              <w:rPr>
                <w:rFonts w:ascii="Garamond" w:hAnsi="Garamond"/>
              </w:rPr>
              <w:t>Program Unggulan</w:t>
            </w:r>
          </w:p>
        </w:tc>
        <w:tc>
          <w:tcPr>
            <w:tcW w:w="0" w:type="auto"/>
            <w:hideMark/>
          </w:tcPr>
          <w:p w14:paraId="09167719" w14:textId="77777777" w:rsidR="003B26CD" w:rsidRPr="003B26CD" w:rsidRDefault="003B26CD" w:rsidP="003D1471">
            <w:pPr>
              <w:ind w:left="0" w:hanging="2"/>
              <w:rPr>
                <w:rFonts w:ascii="Garamond" w:hAnsi="Garamond"/>
              </w:rPr>
            </w:pPr>
            <w:r w:rsidRPr="003B26CD">
              <w:rPr>
                <w:rFonts w:ascii="Garamond" w:hAnsi="Garamond"/>
              </w:rPr>
              <w:t xml:space="preserve">Inovasi digital </w:t>
            </w:r>
            <w:proofErr w:type="spellStart"/>
            <w:r w:rsidRPr="003B26CD">
              <w:rPr>
                <w:rFonts w:ascii="Garamond" w:hAnsi="Garamond"/>
              </w:rPr>
              <w:t>learning</w:t>
            </w:r>
            <w:proofErr w:type="spellEnd"/>
            <w:r w:rsidRPr="003B26CD">
              <w:rPr>
                <w:rFonts w:ascii="Garamond" w:hAnsi="Garamond"/>
              </w:rPr>
              <w:t xml:space="preserve">, bilingual </w:t>
            </w:r>
            <w:proofErr w:type="spellStart"/>
            <w:r w:rsidRPr="003B26CD">
              <w:rPr>
                <w:rFonts w:ascii="Garamond" w:hAnsi="Garamond"/>
              </w:rPr>
              <w:t>class</w:t>
            </w:r>
            <w:proofErr w:type="spellEnd"/>
          </w:p>
        </w:tc>
        <w:tc>
          <w:tcPr>
            <w:tcW w:w="0" w:type="auto"/>
            <w:hideMark/>
          </w:tcPr>
          <w:p w14:paraId="3DE3A05F" w14:textId="77777777" w:rsidR="003B26CD" w:rsidRPr="003B26CD" w:rsidRDefault="003B26CD" w:rsidP="003D1471">
            <w:pPr>
              <w:ind w:left="0" w:hanging="2"/>
              <w:rPr>
                <w:rFonts w:ascii="Garamond" w:hAnsi="Garamond"/>
              </w:rPr>
            </w:pPr>
            <w:r w:rsidRPr="003B26CD">
              <w:rPr>
                <w:rFonts w:ascii="Garamond" w:hAnsi="Garamond"/>
              </w:rPr>
              <w:t>Pendidikan karakter berbasis kearifan lokal</w:t>
            </w:r>
          </w:p>
        </w:tc>
      </w:tr>
      <w:tr w:rsidR="003B26CD" w:rsidRPr="003B26CD" w14:paraId="5C7CA6DB" w14:textId="77777777" w:rsidTr="003D1471">
        <w:tc>
          <w:tcPr>
            <w:tcW w:w="0" w:type="auto"/>
            <w:hideMark/>
          </w:tcPr>
          <w:p w14:paraId="7D029864" w14:textId="77777777" w:rsidR="003B26CD" w:rsidRPr="003B26CD" w:rsidRDefault="003B26CD" w:rsidP="003D1471">
            <w:pPr>
              <w:ind w:left="0" w:hanging="2"/>
              <w:rPr>
                <w:rFonts w:ascii="Garamond" w:hAnsi="Garamond"/>
              </w:rPr>
            </w:pPr>
            <w:r w:rsidRPr="003B26CD">
              <w:rPr>
                <w:rFonts w:ascii="Garamond" w:hAnsi="Garamond"/>
              </w:rPr>
              <w:t>Gaya Kepemimpinan</w:t>
            </w:r>
          </w:p>
        </w:tc>
        <w:tc>
          <w:tcPr>
            <w:tcW w:w="0" w:type="auto"/>
            <w:hideMark/>
          </w:tcPr>
          <w:p w14:paraId="679D33B4" w14:textId="77777777" w:rsidR="003B26CD" w:rsidRPr="003B26CD" w:rsidRDefault="003B26CD" w:rsidP="003D1471">
            <w:pPr>
              <w:ind w:left="0" w:hanging="2"/>
              <w:rPr>
                <w:rFonts w:ascii="Garamond" w:hAnsi="Garamond"/>
              </w:rPr>
            </w:pPr>
            <w:proofErr w:type="spellStart"/>
            <w:r w:rsidRPr="003B26CD">
              <w:rPr>
                <w:rFonts w:ascii="Garamond" w:hAnsi="Garamond"/>
              </w:rPr>
              <w:t>Transformasional</w:t>
            </w:r>
            <w:proofErr w:type="spellEnd"/>
            <w:r w:rsidRPr="003B26CD">
              <w:rPr>
                <w:rFonts w:ascii="Garamond" w:hAnsi="Garamond"/>
              </w:rPr>
              <w:t>, berbasis data</w:t>
            </w:r>
          </w:p>
        </w:tc>
        <w:tc>
          <w:tcPr>
            <w:tcW w:w="0" w:type="auto"/>
            <w:hideMark/>
          </w:tcPr>
          <w:p w14:paraId="14D57881" w14:textId="77777777" w:rsidR="003B26CD" w:rsidRPr="003B26CD" w:rsidRDefault="003B26CD" w:rsidP="003D1471">
            <w:pPr>
              <w:ind w:left="0" w:hanging="2"/>
              <w:rPr>
                <w:rFonts w:ascii="Garamond" w:hAnsi="Garamond"/>
              </w:rPr>
            </w:pPr>
            <w:proofErr w:type="spellStart"/>
            <w:r w:rsidRPr="003B26CD">
              <w:rPr>
                <w:rFonts w:ascii="Garamond" w:hAnsi="Garamond"/>
              </w:rPr>
              <w:t>Partisipatif</w:t>
            </w:r>
            <w:proofErr w:type="spellEnd"/>
            <w:r w:rsidRPr="003B26CD">
              <w:rPr>
                <w:rFonts w:ascii="Garamond" w:hAnsi="Garamond"/>
              </w:rPr>
              <w:t>, berbasis nilai komunitas</w:t>
            </w:r>
          </w:p>
        </w:tc>
      </w:tr>
      <w:tr w:rsidR="003B26CD" w:rsidRPr="003B26CD" w14:paraId="659F67D3" w14:textId="77777777" w:rsidTr="003D1471">
        <w:tc>
          <w:tcPr>
            <w:tcW w:w="0" w:type="auto"/>
            <w:hideMark/>
          </w:tcPr>
          <w:p w14:paraId="351A1007" w14:textId="77777777" w:rsidR="003B26CD" w:rsidRPr="003B26CD" w:rsidRDefault="003B26CD" w:rsidP="003D1471">
            <w:pPr>
              <w:ind w:left="0" w:hanging="2"/>
              <w:rPr>
                <w:rFonts w:ascii="Garamond" w:hAnsi="Garamond"/>
              </w:rPr>
            </w:pPr>
            <w:r w:rsidRPr="003B26CD">
              <w:rPr>
                <w:rFonts w:ascii="Garamond" w:hAnsi="Garamond"/>
              </w:rPr>
              <w:t>Tantangan</w:t>
            </w:r>
          </w:p>
        </w:tc>
        <w:tc>
          <w:tcPr>
            <w:tcW w:w="0" w:type="auto"/>
            <w:hideMark/>
          </w:tcPr>
          <w:p w14:paraId="43E5A8AC" w14:textId="77777777" w:rsidR="003B26CD" w:rsidRPr="003B26CD" w:rsidRDefault="003B26CD" w:rsidP="003D1471">
            <w:pPr>
              <w:ind w:left="0" w:hanging="2"/>
              <w:rPr>
                <w:rFonts w:ascii="Garamond" w:hAnsi="Garamond"/>
              </w:rPr>
            </w:pPr>
            <w:r w:rsidRPr="003B26CD">
              <w:rPr>
                <w:rFonts w:ascii="Garamond" w:hAnsi="Garamond"/>
              </w:rPr>
              <w:t xml:space="preserve">Persaingan </w:t>
            </w:r>
            <w:proofErr w:type="spellStart"/>
            <w:r w:rsidRPr="003B26CD">
              <w:rPr>
                <w:rFonts w:ascii="Garamond" w:hAnsi="Garamond"/>
              </w:rPr>
              <w:t>antarsekolah</w:t>
            </w:r>
            <w:proofErr w:type="spellEnd"/>
            <w:r w:rsidRPr="003B26CD">
              <w:rPr>
                <w:rFonts w:ascii="Garamond" w:hAnsi="Garamond"/>
              </w:rPr>
              <w:t xml:space="preserve"> unggulan</w:t>
            </w:r>
          </w:p>
        </w:tc>
        <w:tc>
          <w:tcPr>
            <w:tcW w:w="0" w:type="auto"/>
            <w:hideMark/>
          </w:tcPr>
          <w:p w14:paraId="5C8496F0" w14:textId="77777777" w:rsidR="003B26CD" w:rsidRPr="003B26CD" w:rsidRDefault="003B26CD" w:rsidP="003D1471">
            <w:pPr>
              <w:ind w:left="0" w:hanging="2"/>
              <w:rPr>
                <w:rFonts w:ascii="Garamond" w:hAnsi="Garamond"/>
              </w:rPr>
            </w:pPr>
            <w:r w:rsidRPr="003B26CD">
              <w:rPr>
                <w:rFonts w:ascii="Garamond" w:hAnsi="Garamond"/>
              </w:rPr>
              <w:t>Keterbatasan infrastruktur dan akses informasi</w:t>
            </w:r>
          </w:p>
        </w:tc>
      </w:tr>
    </w:tbl>
    <w:p w14:paraId="65B6183C" w14:textId="77777777" w:rsidR="00030522" w:rsidRDefault="00030522" w:rsidP="00030522">
      <w:pPr>
        <w:spacing w:line="360" w:lineRule="auto"/>
        <w:ind w:leftChars="0" w:left="2" w:hanging="2"/>
        <w:jc w:val="both"/>
        <w:rPr>
          <w:rFonts w:ascii="Garamond" w:hAnsi="Garamond"/>
          <w:color w:val="000000"/>
          <w:sz w:val="24"/>
          <w:szCs w:val="24"/>
        </w:rPr>
      </w:pPr>
    </w:p>
    <w:p w14:paraId="2F5F0669" w14:textId="7CA51F7E" w:rsidR="003B26CD" w:rsidRPr="00030522" w:rsidRDefault="003B26CD" w:rsidP="00030522">
      <w:pPr>
        <w:spacing w:line="360" w:lineRule="auto"/>
        <w:ind w:leftChars="0" w:left="2" w:firstLineChars="0" w:firstLine="718"/>
        <w:jc w:val="both"/>
        <w:rPr>
          <w:rFonts w:ascii="Garamond" w:hAnsi="Garamond"/>
          <w:color w:val="000000"/>
          <w:sz w:val="24"/>
          <w:szCs w:val="24"/>
        </w:rPr>
      </w:pPr>
      <w:r w:rsidRPr="00030522">
        <w:rPr>
          <w:rFonts w:ascii="Garamond" w:hAnsi="Garamond"/>
          <w:color w:val="000000"/>
          <w:sz w:val="24"/>
          <w:szCs w:val="24"/>
        </w:rPr>
        <w:t xml:space="preserve">Data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tabel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tersebut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memperlihatkan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meskipun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pendekatan</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digunakan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berbeda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keduanya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berupaya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membangun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positif</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menyesuaikan</w:t>
      </w:r>
      <w:proofErr w:type="spellEnd"/>
      <w:r w:rsidRPr="00030522">
        <w:rPr>
          <w:rFonts w:ascii="Garamond" w:hAnsi="Garamond"/>
          <w:color w:val="000000"/>
          <w:sz w:val="24"/>
          <w:szCs w:val="24"/>
        </w:rPr>
        <w:t xml:space="preserve"> strategi pada </w:t>
      </w:r>
      <w:proofErr w:type="spellStart"/>
      <w:r w:rsidRPr="00030522">
        <w:rPr>
          <w:rFonts w:ascii="Garamond" w:hAnsi="Garamond"/>
          <w:color w:val="000000"/>
          <w:sz w:val="24"/>
          <w:szCs w:val="24"/>
        </w:rPr>
        <w:t>kondisi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lokal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Temuan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menguatkan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argumen</w:t>
      </w:r>
      <w:proofErr w:type="spellEnd"/>
      <w:r w:rsidRPr="00030522">
        <w:rPr>
          <w:rFonts w:ascii="Garamond" w:hAnsi="Garamond"/>
          <w:color w:val="000000"/>
          <w:sz w:val="24"/>
          <w:szCs w:val="24"/>
        </w:rPr>
        <w:t xml:space="preserve"> Yin (2018)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konteks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mempengaruhi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struktur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tindakan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studi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kasus</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solusi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efektif</w:t>
      </w:r>
      <w:proofErr w:type="spellEnd"/>
      <w:r w:rsidRPr="00030522">
        <w:rPr>
          <w:rFonts w:ascii="Garamond" w:hAnsi="Garamond"/>
          <w:color w:val="000000"/>
          <w:sz w:val="24"/>
          <w:szCs w:val="24"/>
        </w:rPr>
        <w:t xml:space="preserve"> sangat </w:t>
      </w:r>
      <w:proofErr w:type="spellStart"/>
      <w:r w:rsidRPr="00030522">
        <w:rPr>
          <w:rFonts w:ascii="Garamond" w:hAnsi="Garamond"/>
          <w:color w:val="000000"/>
          <w:sz w:val="24"/>
          <w:szCs w:val="24"/>
        </w:rPr>
        <w:t>bergantung</w:t>
      </w:r>
      <w:proofErr w:type="spellEnd"/>
      <w:r w:rsidRPr="00030522">
        <w:rPr>
          <w:rFonts w:ascii="Garamond" w:hAnsi="Garamond"/>
          <w:color w:val="000000"/>
          <w:sz w:val="24"/>
          <w:szCs w:val="24"/>
        </w:rPr>
        <w:t xml:space="preserve"> pada </w:t>
      </w:r>
      <w:proofErr w:type="spellStart"/>
      <w:r w:rsidRPr="00030522">
        <w:rPr>
          <w:rFonts w:ascii="Garamond" w:hAnsi="Garamond"/>
          <w:color w:val="000000"/>
          <w:sz w:val="24"/>
          <w:szCs w:val="24"/>
        </w:rPr>
        <w:t>pemahaman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lokal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praktiknya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X </w:t>
      </w:r>
      <w:proofErr w:type="spellStart"/>
      <w:r w:rsidRPr="00030522">
        <w:rPr>
          <w:rFonts w:ascii="Garamond" w:hAnsi="Garamond"/>
          <w:color w:val="000000"/>
          <w:sz w:val="24"/>
          <w:szCs w:val="24"/>
        </w:rPr>
        <w:t>menerapkan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pendekatan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berbasis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teknologi</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reputasi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kompetitif</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sedangkan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Y </w:t>
      </w:r>
      <w:proofErr w:type="spellStart"/>
      <w:r w:rsidRPr="00030522">
        <w:rPr>
          <w:rFonts w:ascii="Garamond" w:hAnsi="Garamond"/>
          <w:color w:val="000000"/>
          <w:sz w:val="24"/>
          <w:szCs w:val="24"/>
        </w:rPr>
        <w:t>mengandalkan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pendekatan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sosial</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nilai-nilai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kekeluargaan</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kuat</w:t>
      </w:r>
      <w:proofErr w:type="spellEnd"/>
      <w:r w:rsidRPr="00030522">
        <w:rPr>
          <w:rFonts w:ascii="Garamond" w:hAnsi="Garamond"/>
          <w:color w:val="000000"/>
          <w:sz w:val="24"/>
          <w:szCs w:val="24"/>
        </w:rPr>
        <w:t>.</w:t>
      </w:r>
    </w:p>
    <w:p w14:paraId="6B85AE2D" w14:textId="77777777" w:rsidR="003B26CD" w:rsidRPr="00030522" w:rsidRDefault="003B26CD" w:rsidP="00030522">
      <w:pPr>
        <w:spacing w:line="360" w:lineRule="auto"/>
        <w:ind w:leftChars="0" w:left="2" w:hanging="2"/>
        <w:jc w:val="both"/>
        <w:rPr>
          <w:rFonts w:ascii="Garamond" w:hAnsi="Garamond"/>
          <w:color w:val="000000"/>
          <w:sz w:val="24"/>
          <w:szCs w:val="24"/>
        </w:rPr>
      </w:pPr>
      <w:r w:rsidRPr="00030522">
        <w:rPr>
          <w:rFonts w:ascii="Garamond" w:hAnsi="Garamond"/>
          <w:color w:val="000000"/>
          <w:sz w:val="24"/>
          <w:szCs w:val="24"/>
        </w:rPr>
        <w:t xml:space="preserve">Dari </w:t>
      </w:r>
      <w:proofErr w:type="spellStart"/>
      <w:r w:rsidRPr="00030522">
        <w:rPr>
          <w:rFonts w:ascii="Garamond" w:hAnsi="Garamond"/>
          <w:color w:val="000000"/>
          <w:sz w:val="24"/>
          <w:szCs w:val="24"/>
        </w:rPr>
        <w:t>sisi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persepsi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hasil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wawancara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komite</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perwakilan</w:t>
      </w:r>
      <w:proofErr w:type="spellEnd"/>
      <w:r w:rsidRPr="00030522">
        <w:rPr>
          <w:rFonts w:ascii="Garamond" w:hAnsi="Garamond"/>
          <w:color w:val="000000"/>
          <w:sz w:val="24"/>
          <w:szCs w:val="24"/>
        </w:rPr>
        <w:t xml:space="preserve"> orang </w:t>
      </w:r>
      <w:proofErr w:type="spellStart"/>
      <w:r w:rsidRPr="00030522">
        <w:rPr>
          <w:rFonts w:ascii="Garamond" w:hAnsi="Garamond"/>
          <w:color w:val="000000"/>
          <w:sz w:val="24"/>
          <w:szCs w:val="24"/>
        </w:rPr>
        <w:t>tua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menunjukkan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branding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berpengaruh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langsung</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terhadap</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kepercayaan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publik</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keputusan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memilih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Orang </w:t>
      </w:r>
      <w:proofErr w:type="spellStart"/>
      <w:r w:rsidRPr="00030522">
        <w:rPr>
          <w:rFonts w:ascii="Garamond" w:hAnsi="Garamond"/>
          <w:color w:val="000000"/>
          <w:sz w:val="24"/>
          <w:szCs w:val="24"/>
        </w:rPr>
        <w:t>tua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siswa</w:t>
      </w:r>
      <w:proofErr w:type="spellEnd"/>
      <w:r w:rsidRPr="00030522">
        <w:rPr>
          <w:rFonts w:ascii="Garamond" w:hAnsi="Garamond"/>
          <w:color w:val="000000"/>
          <w:sz w:val="24"/>
          <w:szCs w:val="24"/>
        </w:rPr>
        <w:t xml:space="preserve"> di SMA N 1 Surakarta </w:t>
      </w:r>
      <w:proofErr w:type="spellStart"/>
      <w:r w:rsidRPr="00030522">
        <w:rPr>
          <w:rFonts w:ascii="Garamond" w:hAnsi="Garamond"/>
          <w:color w:val="000000"/>
          <w:sz w:val="24"/>
          <w:szCs w:val="24"/>
        </w:rPr>
        <w:t>merasa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bangga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anaknya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belajar</w:t>
      </w:r>
      <w:proofErr w:type="spellEnd"/>
      <w:r w:rsidRPr="00030522">
        <w:rPr>
          <w:rFonts w:ascii="Garamond" w:hAnsi="Garamond"/>
          <w:color w:val="000000"/>
          <w:sz w:val="24"/>
          <w:szCs w:val="24"/>
        </w:rPr>
        <w:t xml:space="preserve"> di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dikenal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unggul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literasi</w:t>
      </w:r>
      <w:proofErr w:type="spellEnd"/>
      <w:r w:rsidRPr="00030522">
        <w:rPr>
          <w:rFonts w:ascii="Garamond" w:hAnsi="Garamond"/>
          <w:color w:val="000000"/>
          <w:sz w:val="24"/>
          <w:szCs w:val="24"/>
        </w:rPr>
        <w:t xml:space="preserve"> digital, </w:t>
      </w:r>
      <w:proofErr w:type="spellStart"/>
      <w:r w:rsidRPr="00030522">
        <w:rPr>
          <w:rFonts w:ascii="Garamond" w:hAnsi="Garamond"/>
          <w:color w:val="000000"/>
          <w:sz w:val="24"/>
          <w:szCs w:val="24"/>
        </w:rPr>
        <w:t>sementara</w:t>
      </w:r>
      <w:proofErr w:type="spellEnd"/>
      <w:r w:rsidRPr="00030522">
        <w:rPr>
          <w:rFonts w:ascii="Garamond" w:hAnsi="Garamond"/>
          <w:color w:val="000000"/>
          <w:sz w:val="24"/>
          <w:szCs w:val="24"/>
        </w:rPr>
        <w:t xml:space="preserve"> orang </w:t>
      </w:r>
      <w:proofErr w:type="spellStart"/>
      <w:r w:rsidRPr="00030522">
        <w:rPr>
          <w:rFonts w:ascii="Garamond" w:hAnsi="Garamond"/>
          <w:color w:val="000000"/>
          <w:sz w:val="24"/>
          <w:szCs w:val="24"/>
        </w:rPr>
        <w:t>tua</w:t>
      </w:r>
      <w:proofErr w:type="spellEnd"/>
      <w:r w:rsidRPr="00030522">
        <w:rPr>
          <w:rFonts w:ascii="Garamond" w:hAnsi="Garamond"/>
          <w:color w:val="000000"/>
          <w:sz w:val="24"/>
          <w:szCs w:val="24"/>
        </w:rPr>
        <w:t xml:space="preserve"> di SMA N 3 Pati </w:t>
      </w:r>
      <w:proofErr w:type="spellStart"/>
      <w:r w:rsidRPr="00030522">
        <w:rPr>
          <w:rFonts w:ascii="Garamond" w:hAnsi="Garamond"/>
          <w:color w:val="000000"/>
          <w:sz w:val="24"/>
          <w:szCs w:val="24"/>
        </w:rPr>
        <w:t>menilai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sebagai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tempat</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aman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religius</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mendukung</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pembentukan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karakter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sejalan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pendapat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Suryana</w:t>
      </w:r>
      <w:proofErr w:type="spellEnd"/>
      <w:r w:rsidRPr="00030522">
        <w:rPr>
          <w:rFonts w:ascii="Garamond" w:hAnsi="Garamond"/>
          <w:color w:val="000000"/>
          <w:sz w:val="24"/>
          <w:szCs w:val="24"/>
        </w:rPr>
        <w:t xml:space="preserve"> (2017), yang </w:t>
      </w:r>
      <w:proofErr w:type="spellStart"/>
      <w:r w:rsidRPr="00030522">
        <w:rPr>
          <w:rFonts w:ascii="Garamond" w:hAnsi="Garamond"/>
          <w:color w:val="000000"/>
          <w:sz w:val="24"/>
          <w:szCs w:val="24"/>
        </w:rPr>
        <w:t>menegaskan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persepsi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terhadap</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tidak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dibentuk</w:t>
      </w:r>
      <w:proofErr w:type="spellEnd"/>
      <w:r w:rsidRPr="00030522">
        <w:rPr>
          <w:rFonts w:ascii="Garamond" w:hAnsi="Garamond"/>
          <w:color w:val="000000"/>
          <w:sz w:val="24"/>
          <w:szCs w:val="24"/>
        </w:rPr>
        <w:t xml:space="preserve"> oleh </w:t>
      </w:r>
      <w:proofErr w:type="spellStart"/>
      <w:r w:rsidRPr="00030522">
        <w:rPr>
          <w:rFonts w:ascii="Garamond" w:hAnsi="Garamond"/>
          <w:color w:val="000000"/>
          <w:sz w:val="24"/>
          <w:szCs w:val="24"/>
        </w:rPr>
        <w:t>fasilitas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fisik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tetapi</w:t>
      </w:r>
      <w:proofErr w:type="spellEnd"/>
      <w:r w:rsidRPr="00030522">
        <w:rPr>
          <w:rFonts w:ascii="Garamond" w:hAnsi="Garamond"/>
          <w:color w:val="000000"/>
          <w:sz w:val="24"/>
          <w:szCs w:val="24"/>
        </w:rPr>
        <w:t xml:space="preserve"> juga oleh </w:t>
      </w:r>
      <w:proofErr w:type="spellStart"/>
      <w:r w:rsidRPr="00030522">
        <w:rPr>
          <w:rFonts w:ascii="Garamond" w:hAnsi="Garamond"/>
          <w:color w:val="000000"/>
          <w:sz w:val="24"/>
          <w:szCs w:val="24"/>
        </w:rPr>
        <w:t>interaksi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sosial</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nilai-nilai</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diinternalisasi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kehidupan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w:t>
      </w:r>
    </w:p>
    <w:p w14:paraId="0277F1DB" w14:textId="77777777" w:rsidR="003B26CD" w:rsidRPr="00030522" w:rsidRDefault="003B26CD" w:rsidP="00030522">
      <w:pPr>
        <w:spacing w:line="360" w:lineRule="auto"/>
        <w:ind w:leftChars="0" w:left="2" w:firstLineChars="0" w:firstLine="718"/>
        <w:jc w:val="both"/>
        <w:rPr>
          <w:rFonts w:ascii="Garamond" w:hAnsi="Garamond"/>
          <w:color w:val="000000"/>
          <w:sz w:val="24"/>
          <w:szCs w:val="24"/>
        </w:rPr>
      </w:pPr>
      <w:proofErr w:type="spellStart"/>
      <w:r w:rsidRPr="00030522">
        <w:rPr>
          <w:rFonts w:ascii="Garamond" w:hAnsi="Garamond"/>
          <w:color w:val="000000"/>
          <w:sz w:val="24"/>
          <w:szCs w:val="24"/>
        </w:rPr>
        <w:t>Analisis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dokumen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memperkuat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hasil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wawancara</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observasi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Visi-misi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SMA N 1 Surakarta </w:t>
      </w:r>
      <w:proofErr w:type="spellStart"/>
      <w:r w:rsidRPr="00030522">
        <w:rPr>
          <w:rFonts w:ascii="Garamond" w:hAnsi="Garamond"/>
          <w:color w:val="000000"/>
          <w:sz w:val="24"/>
          <w:szCs w:val="24"/>
        </w:rPr>
        <w:t>secara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eksplisit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mencantumkan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keterdepanan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teknologi</w:t>
      </w:r>
      <w:proofErr w:type="spellEnd"/>
      <w:r w:rsidRPr="00030522">
        <w:rPr>
          <w:rFonts w:ascii="Garamond" w:hAnsi="Garamond"/>
          <w:color w:val="000000"/>
          <w:sz w:val="24"/>
          <w:szCs w:val="24"/>
        </w:rPr>
        <w:t xml:space="preserve"> dan global mindset" </w:t>
      </w:r>
      <w:proofErr w:type="spellStart"/>
      <w:r w:rsidRPr="00030522">
        <w:rPr>
          <w:rFonts w:ascii="Garamond" w:hAnsi="Garamond"/>
          <w:color w:val="000000"/>
          <w:sz w:val="24"/>
          <w:szCs w:val="24"/>
        </w:rPr>
        <w:t>sebagai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arah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kebijakan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sedangkan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SMA N 3 Pati </w:t>
      </w:r>
      <w:proofErr w:type="spellStart"/>
      <w:r w:rsidRPr="00030522">
        <w:rPr>
          <w:rFonts w:ascii="Garamond" w:hAnsi="Garamond"/>
          <w:color w:val="000000"/>
          <w:sz w:val="24"/>
          <w:szCs w:val="24"/>
        </w:rPr>
        <w:t>menekankan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keteladanan</w:t>
      </w:r>
      <w:proofErr w:type="spellEnd"/>
      <w:r w:rsidRPr="00030522">
        <w:rPr>
          <w:rFonts w:ascii="Garamond" w:hAnsi="Garamond"/>
          <w:color w:val="000000"/>
          <w:sz w:val="24"/>
          <w:szCs w:val="24"/>
        </w:rPr>
        <w:t xml:space="preserve">, gotong royong, dan </w:t>
      </w:r>
      <w:proofErr w:type="spellStart"/>
      <w:r w:rsidRPr="00030522">
        <w:rPr>
          <w:rFonts w:ascii="Garamond" w:hAnsi="Garamond"/>
          <w:color w:val="000000"/>
          <w:sz w:val="24"/>
          <w:szCs w:val="24"/>
        </w:rPr>
        <w:t>moralitas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dokumen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perencanaan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demikian</w:t>
      </w:r>
      <w:proofErr w:type="spellEnd"/>
      <w:r w:rsidRPr="00030522">
        <w:rPr>
          <w:rFonts w:ascii="Garamond" w:hAnsi="Garamond"/>
          <w:color w:val="000000"/>
          <w:sz w:val="24"/>
          <w:szCs w:val="24"/>
        </w:rPr>
        <w:t xml:space="preserve">, branding </w:t>
      </w:r>
      <w:proofErr w:type="spellStart"/>
      <w:r w:rsidRPr="00030522">
        <w:rPr>
          <w:rFonts w:ascii="Garamond" w:hAnsi="Garamond"/>
          <w:color w:val="000000"/>
          <w:sz w:val="24"/>
          <w:szCs w:val="24"/>
        </w:rPr>
        <w:t>tidak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hadir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komunikasi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eksternal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tetapi</w:t>
      </w:r>
      <w:proofErr w:type="spellEnd"/>
      <w:r w:rsidRPr="00030522">
        <w:rPr>
          <w:rFonts w:ascii="Garamond" w:hAnsi="Garamond"/>
          <w:color w:val="000000"/>
          <w:sz w:val="24"/>
          <w:szCs w:val="24"/>
        </w:rPr>
        <w:t xml:space="preserve"> juga </w:t>
      </w:r>
      <w:proofErr w:type="spellStart"/>
      <w:r w:rsidRPr="00030522">
        <w:rPr>
          <w:rFonts w:ascii="Garamond" w:hAnsi="Garamond"/>
          <w:color w:val="000000"/>
          <w:sz w:val="24"/>
          <w:szCs w:val="24"/>
        </w:rPr>
        <w:t>tercermin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dokumen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resmi</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budaya</w:t>
      </w:r>
      <w:proofErr w:type="spellEnd"/>
      <w:r w:rsidRPr="00030522">
        <w:rPr>
          <w:rFonts w:ascii="Garamond" w:hAnsi="Garamond"/>
          <w:color w:val="000000"/>
          <w:sz w:val="24"/>
          <w:szCs w:val="24"/>
        </w:rPr>
        <w:t xml:space="preserve"> internal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w:t>
      </w:r>
    </w:p>
    <w:p w14:paraId="4E861BA0" w14:textId="77777777" w:rsidR="003B26CD" w:rsidRPr="00030522" w:rsidRDefault="003B26CD" w:rsidP="00030522">
      <w:pPr>
        <w:spacing w:line="360" w:lineRule="auto"/>
        <w:ind w:leftChars="0" w:left="2" w:hanging="2"/>
        <w:jc w:val="both"/>
        <w:rPr>
          <w:rFonts w:ascii="Garamond" w:hAnsi="Garamond"/>
          <w:color w:val="000000"/>
          <w:sz w:val="24"/>
          <w:szCs w:val="24"/>
        </w:rPr>
      </w:pPr>
      <w:proofErr w:type="spellStart"/>
      <w:r w:rsidRPr="00030522">
        <w:rPr>
          <w:rFonts w:ascii="Garamond" w:hAnsi="Garamond"/>
          <w:color w:val="000000"/>
          <w:sz w:val="24"/>
          <w:szCs w:val="24"/>
        </w:rPr>
        <w:t>Temuan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penelitian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menunjukkan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berperan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sebagai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arsitek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utama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pencitraan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Mereka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menentukan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arah</w:t>
      </w:r>
      <w:proofErr w:type="spellEnd"/>
      <w:r w:rsidRPr="00030522">
        <w:rPr>
          <w:rFonts w:ascii="Garamond" w:hAnsi="Garamond"/>
          <w:color w:val="000000"/>
          <w:sz w:val="24"/>
          <w:szCs w:val="24"/>
        </w:rPr>
        <w:t xml:space="preserve"> strategi, </w:t>
      </w:r>
      <w:proofErr w:type="spellStart"/>
      <w:r w:rsidRPr="00030522">
        <w:rPr>
          <w:rFonts w:ascii="Garamond" w:hAnsi="Garamond"/>
          <w:color w:val="000000"/>
          <w:sz w:val="24"/>
          <w:szCs w:val="24"/>
        </w:rPr>
        <w:t>mengoordinasikan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pelaksanaannya</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mengevaluasi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hasilnya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secara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berkelanjutan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Kepemimpinan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membangun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kuat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berkorelasi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penerapan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fungsi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secara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utuh</w:t>
      </w:r>
      <w:proofErr w:type="spellEnd"/>
      <w:r w:rsidRPr="00030522">
        <w:rPr>
          <w:rFonts w:ascii="Garamond" w:hAnsi="Garamond"/>
          <w:color w:val="000000"/>
          <w:sz w:val="24"/>
          <w:szCs w:val="24"/>
        </w:rPr>
        <w:t>—</w:t>
      </w:r>
      <w:proofErr w:type="spellStart"/>
      <w:r w:rsidRPr="00030522">
        <w:rPr>
          <w:rFonts w:ascii="Garamond" w:hAnsi="Garamond"/>
          <w:color w:val="000000"/>
          <w:sz w:val="24"/>
          <w:szCs w:val="24"/>
        </w:rPr>
        <w:t>perencanaan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pengorganisasian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pelaksanaan</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pengawasan</w:t>
      </w:r>
      <w:proofErr w:type="spellEnd"/>
      <w:r w:rsidRPr="00030522">
        <w:rPr>
          <w:rFonts w:ascii="Garamond" w:hAnsi="Garamond"/>
          <w:color w:val="000000"/>
          <w:sz w:val="24"/>
          <w:szCs w:val="24"/>
        </w:rPr>
        <w:t>—</w:t>
      </w:r>
      <w:proofErr w:type="spellStart"/>
      <w:r w:rsidRPr="00030522">
        <w:rPr>
          <w:rFonts w:ascii="Garamond" w:hAnsi="Garamond"/>
          <w:color w:val="000000"/>
          <w:sz w:val="24"/>
          <w:szCs w:val="24"/>
        </w:rPr>
        <w:t>sebagaimana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dikemukakan</w:t>
      </w:r>
      <w:proofErr w:type="spellEnd"/>
      <w:r w:rsidRPr="00030522">
        <w:rPr>
          <w:rFonts w:ascii="Garamond" w:hAnsi="Garamond"/>
          <w:color w:val="000000"/>
          <w:sz w:val="24"/>
          <w:szCs w:val="24"/>
        </w:rPr>
        <w:t xml:space="preserve"> Robbins dan Coulter (2018).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lastRenderedPageBreak/>
        <w:t>konteks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branding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menjadi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bagian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dari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tidak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dapat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dipisahkan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dari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kualitas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kepemimpinan</w:t>
      </w:r>
      <w:proofErr w:type="spellEnd"/>
      <w:r w:rsidRPr="00030522">
        <w:rPr>
          <w:rFonts w:ascii="Garamond" w:hAnsi="Garamond"/>
          <w:color w:val="000000"/>
          <w:sz w:val="24"/>
          <w:szCs w:val="24"/>
        </w:rPr>
        <w:t>.</w:t>
      </w:r>
    </w:p>
    <w:p w14:paraId="09DEA465" w14:textId="77777777" w:rsidR="003B26CD" w:rsidRPr="00030522" w:rsidRDefault="003B26CD" w:rsidP="00030522">
      <w:pPr>
        <w:spacing w:line="360" w:lineRule="auto"/>
        <w:ind w:leftChars="0" w:left="2" w:firstLineChars="0" w:firstLine="718"/>
        <w:jc w:val="both"/>
        <w:rPr>
          <w:rFonts w:ascii="Garamond" w:hAnsi="Garamond"/>
          <w:color w:val="000000"/>
          <w:sz w:val="24"/>
          <w:szCs w:val="24"/>
        </w:rPr>
      </w:pPr>
      <w:proofErr w:type="spellStart"/>
      <w:r w:rsidRPr="00030522">
        <w:rPr>
          <w:rFonts w:ascii="Garamond" w:hAnsi="Garamond"/>
          <w:color w:val="000000"/>
          <w:sz w:val="24"/>
          <w:szCs w:val="24"/>
        </w:rPr>
        <w:t>Meski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demikian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tantangan</w:t>
      </w:r>
      <w:proofErr w:type="spellEnd"/>
      <w:r w:rsidRPr="00030522">
        <w:rPr>
          <w:rFonts w:ascii="Garamond" w:hAnsi="Garamond"/>
          <w:color w:val="000000"/>
          <w:sz w:val="24"/>
          <w:szCs w:val="24"/>
        </w:rPr>
        <w:t xml:space="preserve"> juga </w:t>
      </w:r>
      <w:proofErr w:type="spellStart"/>
      <w:r w:rsidRPr="00030522">
        <w:rPr>
          <w:rFonts w:ascii="Garamond" w:hAnsi="Garamond"/>
          <w:color w:val="000000"/>
          <w:sz w:val="24"/>
          <w:szCs w:val="24"/>
        </w:rPr>
        <w:t>muncul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SMA N 1 </w:t>
      </w:r>
      <w:proofErr w:type="spellStart"/>
      <w:r w:rsidRPr="00030522">
        <w:rPr>
          <w:rFonts w:ascii="Garamond" w:hAnsi="Garamond"/>
          <w:color w:val="000000"/>
          <w:sz w:val="24"/>
          <w:szCs w:val="24"/>
        </w:rPr>
        <w:t>menghadapi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tekanan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persaingan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antar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lembaga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swasta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berbasis</w:t>
      </w:r>
      <w:proofErr w:type="spellEnd"/>
      <w:r w:rsidRPr="00030522">
        <w:rPr>
          <w:rFonts w:ascii="Garamond" w:hAnsi="Garamond"/>
          <w:color w:val="000000"/>
          <w:sz w:val="24"/>
          <w:szCs w:val="24"/>
        </w:rPr>
        <w:t xml:space="preserve"> digital yang </w:t>
      </w:r>
      <w:proofErr w:type="spellStart"/>
      <w:r w:rsidRPr="00030522">
        <w:rPr>
          <w:rFonts w:ascii="Garamond" w:hAnsi="Garamond"/>
          <w:color w:val="000000"/>
          <w:sz w:val="24"/>
          <w:szCs w:val="24"/>
        </w:rPr>
        <w:t>memiliki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sumber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lebih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besar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sedangkan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SMA N 3 </w:t>
      </w:r>
      <w:proofErr w:type="spellStart"/>
      <w:r w:rsidRPr="00030522">
        <w:rPr>
          <w:rFonts w:ascii="Garamond" w:hAnsi="Garamond"/>
          <w:color w:val="000000"/>
          <w:sz w:val="24"/>
          <w:szCs w:val="24"/>
        </w:rPr>
        <w:t>berhadapan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stigma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terhadap</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negeri yang </w:t>
      </w:r>
      <w:proofErr w:type="spellStart"/>
      <w:r w:rsidRPr="00030522">
        <w:rPr>
          <w:rFonts w:ascii="Garamond" w:hAnsi="Garamond"/>
          <w:color w:val="000000"/>
          <w:sz w:val="24"/>
          <w:szCs w:val="24"/>
        </w:rPr>
        <w:t>dianggap</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kalah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dari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berbasis</w:t>
      </w:r>
      <w:proofErr w:type="spellEnd"/>
      <w:r w:rsidRPr="00030522">
        <w:rPr>
          <w:rFonts w:ascii="Garamond" w:hAnsi="Garamond"/>
          <w:color w:val="000000"/>
          <w:sz w:val="24"/>
          <w:szCs w:val="24"/>
        </w:rPr>
        <w:t xml:space="preserve"> agama </w:t>
      </w:r>
      <w:proofErr w:type="spellStart"/>
      <w:r w:rsidRPr="00030522">
        <w:rPr>
          <w:rFonts w:ascii="Garamond" w:hAnsi="Garamond"/>
          <w:color w:val="000000"/>
          <w:sz w:val="24"/>
          <w:szCs w:val="24"/>
        </w:rPr>
        <w:t>atau</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pesantren</w:t>
      </w:r>
      <w:proofErr w:type="spellEnd"/>
      <w:r w:rsidRPr="00030522">
        <w:rPr>
          <w:rFonts w:ascii="Garamond" w:hAnsi="Garamond"/>
          <w:color w:val="000000"/>
          <w:sz w:val="24"/>
          <w:szCs w:val="24"/>
        </w:rPr>
        <w:t xml:space="preserve">. Strategi </w:t>
      </w:r>
      <w:proofErr w:type="spellStart"/>
      <w:r w:rsidRPr="00030522">
        <w:rPr>
          <w:rFonts w:ascii="Garamond" w:hAnsi="Garamond"/>
          <w:color w:val="000000"/>
          <w:sz w:val="24"/>
          <w:szCs w:val="24"/>
        </w:rPr>
        <w:t>untuk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mengatasi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tantangan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tersebut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membutuhkan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kreativitas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adaptabilitas</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keberanian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mengambil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keputusan</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tidak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populis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namun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berdampak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jangka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panjang</w:t>
      </w:r>
      <w:proofErr w:type="spellEnd"/>
      <w:r w:rsidRPr="00030522">
        <w:rPr>
          <w:rFonts w:ascii="Garamond" w:hAnsi="Garamond"/>
          <w:color w:val="000000"/>
          <w:sz w:val="24"/>
          <w:szCs w:val="24"/>
        </w:rPr>
        <w:t>.</w:t>
      </w:r>
    </w:p>
    <w:p w14:paraId="3D5563F3" w14:textId="77777777" w:rsidR="003B26CD" w:rsidRPr="003B26CD" w:rsidRDefault="003B26CD" w:rsidP="00030522">
      <w:pPr>
        <w:spacing w:line="360" w:lineRule="auto"/>
        <w:ind w:leftChars="0" w:left="2" w:firstLineChars="0" w:firstLine="717"/>
        <w:jc w:val="both"/>
        <w:rPr>
          <w:rFonts w:ascii="Garamond" w:hAnsi="Garamond"/>
          <w:color w:val="000000"/>
        </w:rPr>
      </w:pP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mempertimbangkan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semua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temuan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tersebut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dapat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disimpulkan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membangun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bukanlah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sekadar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kegiatan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administratif</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melainkan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tindakan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kepemimpinan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melibatkan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narasi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komunikasi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keterlibatan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sosial</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inovasi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sukses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adalah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mereka</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mampu</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membaca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konteks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memahami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kebutuhan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mengarahkan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seluruh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sumber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untuk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menciptakan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persepsi</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kuat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positif</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berkelanjutan</w:t>
      </w:r>
      <w:proofErr w:type="spellEnd"/>
      <w:r w:rsidRPr="003B26CD">
        <w:rPr>
          <w:rFonts w:ascii="Garamond" w:hAnsi="Garamond"/>
          <w:color w:val="000000"/>
        </w:rPr>
        <w:t>.</w:t>
      </w:r>
    </w:p>
    <w:p w14:paraId="743155BE" w14:textId="0F51DD04" w:rsidR="00F1343D" w:rsidRPr="003B26CD" w:rsidRDefault="007F3855" w:rsidP="0035777E">
      <w:pPr>
        <w:spacing w:line="360" w:lineRule="auto"/>
        <w:ind w:leftChars="0" w:firstLineChars="0" w:firstLine="720"/>
        <w:jc w:val="both"/>
        <w:rPr>
          <w:rFonts w:ascii="Garamond" w:eastAsia="Garamond" w:hAnsi="Garamond" w:cs="Garamond"/>
        </w:rPr>
      </w:pPr>
      <w:r w:rsidRPr="003B26CD">
        <w:rPr>
          <w:rFonts w:ascii="Garamond" w:eastAsia="Garamond" w:hAnsi="Garamond" w:cs="Garamond"/>
          <w:sz w:val="24"/>
          <w:lang w:val="id-ID"/>
        </w:rPr>
        <w:t>.</w:t>
      </w:r>
    </w:p>
    <w:p w14:paraId="23B3549C" w14:textId="5F6F2E9C" w:rsidR="00F1343D" w:rsidRPr="003B26CD" w:rsidRDefault="00DE399D" w:rsidP="0035777E">
      <w:pPr>
        <w:spacing w:line="360" w:lineRule="auto"/>
        <w:ind w:left="1" w:hanging="3"/>
        <w:rPr>
          <w:rFonts w:ascii="Garamond" w:eastAsia="Garamond" w:hAnsi="Garamond" w:cs="Garamond"/>
          <w:sz w:val="28"/>
          <w:szCs w:val="28"/>
        </w:rPr>
      </w:pPr>
      <w:r w:rsidRPr="003B26CD">
        <w:rPr>
          <w:rFonts w:ascii="Garamond" w:eastAsia="Garamond" w:hAnsi="Garamond" w:cs="Garamond"/>
          <w:b/>
          <w:sz w:val="28"/>
          <w:szCs w:val="28"/>
        </w:rPr>
        <w:t>KESIMPULAN</w:t>
      </w:r>
    </w:p>
    <w:p w14:paraId="1F1AAA3C" w14:textId="77777777" w:rsidR="003B26CD" w:rsidRPr="00030522" w:rsidRDefault="003B26CD" w:rsidP="004B22C8">
      <w:pPr>
        <w:spacing w:line="360" w:lineRule="auto"/>
        <w:ind w:leftChars="0" w:left="2" w:firstLineChars="0" w:firstLine="718"/>
        <w:jc w:val="both"/>
        <w:rPr>
          <w:rFonts w:ascii="Garamond" w:hAnsi="Garamond"/>
          <w:color w:val="000000"/>
          <w:sz w:val="24"/>
          <w:szCs w:val="24"/>
        </w:rPr>
      </w:pPr>
      <w:proofErr w:type="spellStart"/>
      <w:r w:rsidRPr="00030522">
        <w:rPr>
          <w:rFonts w:ascii="Garamond" w:hAnsi="Garamond"/>
          <w:color w:val="000000"/>
          <w:sz w:val="24"/>
          <w:szCs w:val="24"/>
        </w:rPr>
        <w:t>Penelitian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menunjukkan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memiliki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membangun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melalui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penerapan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adaptif</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kontekstual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studi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kasus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dua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negeri di </w:t>
      </w:r>
      <w:proofErr w:type="spellStart"/>
      <w:r w:rsidRPr="00030522">
        <w:rPr>
          <w:rFonts w:ascii="Garamond" w:hAnsi="Garamond"/>
          <w:color w:val="000000"/>
          <w:sz w:val="24"/>
          <w:szCs w:val="24"/>
        </w:rPr>
        <w:t>Jawa</w:t>
      </w:r>
      <w:proofErr w:type="spellEnd"/>
      <w:r w:rsidRPr="00030522">
        <w:rPr>
          <w:rFonts w:ascii="Garamond" w:hAnsi="Garamond"/>
          <w:color w:val="000000"/>
          <w:sz w:val="24"/>
          <w:szCs w:val="24"/>
        </w:rPr>
        <w:t xml:space="preserve"> Tengah, </w:t>
      </w:r>
      <w:proofErr w:type="spellStart"/>
      <w:r w:rsidRPr="00030522">
        <w:rPr>
          <w:rFonts w:ascii="Garamond" w:hAnsi="Garamond"/>
          <w:color w:val="000000"/>
          <w:sz w:val="24"/>
          <w:szCs w:val="24"/>
        </w:rPr>
        <w:t>ditemukan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masing-masing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mengembangkan</w:t>
      </w:r>
      <w:proofErr w:type="spellEnd"/>
      <w:r w:rsidRPr="00030522">
        <w:rPr>
          <w:rFonts w:ascii="Garamond" w:hAnsi="Garamond"/>
          <w:color w:val="000000"/>
          <w:sz w:val="24"/>
          <w:szCs w:val="24"/>
        </w:rPr>
        <w:t xml:space="preserve"> strategi branding yang </w:t>
      </w:r>
      <w:proofErr w:type="spellStart"/>
      <w:r w:rsidRPr="00030522">
        <w:rPr>
          <w:rFonts w:ascii="Garamond" w:hAnsi="Garamond"/>
          <w:color w:val="000000"/>
          <w:sz w:val="24"/>
          <w:szCs w:val="24"/>
        </w:rPr>
        <w:t>disesuaikan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karakteristik</w:t>
      </w:r>
      <w:proofErr w:type="spellEnd"/>
      <w:r w:rsidRPr="00030522">
        <w:rPr>
          <w:rFonts w:ascii="Garamond" w:hAnsi="Garamond"/>
          <w:color w:val="000000"/>
          <w:sz w:val="24"/>
          <w:szCs w:val="24"/>
        </w:rPr>
        <w:t xml:space="preserve"> wilayah, </w:t>
      </w:r>
      <w:proofErr w:type="spellStart"/>
      <w:r w:rsidRPr="00030522">
        <w:rPr>
          <w:rFonts w:ascii="Garamond" w:hAnsi="Garamond"/>
          <w:color w:val="000000"/>
          <w:sz w:val="24"/>
          <w:szCs w:val="24"/>
        </w:rPr>
        <w:t>sumber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daya</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tersedia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serta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kebutuhan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sekitar</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SMA N 1 Surakarta yang </w:t>
      </w:r>
      <w:proofErr w:type="spellStart"/>
      <w:r w:rsidRPr="00030522">
        <w:rPr>
          <w:rFonts w:ascii="Garamond" w:hAnsi="Garamond"/>
          <w:color w:val="000000"/>
          <w:sz w:val="24"/>
          <w:szCs w:val="24"/>
        </w:rPr>
        <w:t>berada</w:t>
      </w:r>
      <w:proofErr w:type="spellEnd"/>
      <w:r w:rsidRPr="00030522">
        <w:rPr>
          <w:rFonts w:ascii="Garamond" w:hAnsi="Garamond"/>
          <w:color w:val="000000"/>
          <w:sz w:val="24"/>
          <w:szCs w:val="24"/>
        </w:rPr>
        <w:t xml:space="preserve"> di </w:t>
      </w:r>
      <w:proofErr w:type="spellStart"/>
      <w:r w:rsidRPr="00030522">
        <w:rPr>
          <w:rFonts w:ascii="Garamond" w:hAnsi="Garamond"/>
          <w:color w:val="000000"/>
          <w:sz w:val="24"/>
          <w:szCs w:val="24"/>
        </w:rPr>
        <w:t>kawasan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kota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cenderung</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mengandalkan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pendekatan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teknologi</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komunikasi</w:t>
      </w:r>
      <w:proofErr w:type="spellEnd"/>
      <w:r w:rsidRPr="00030522">
        <w:rPr>
          <w:rFonts w:ascii="Garamond" w:hAnsi="Garamond"/>
          <w:color w:val="000000"/>
          <w:sz w:val="24"/>
          <w:szCs w:val="24"/>
        </w:rPr>
        <w:t xml:space="preserve"> digital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mempromosikan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keunggulan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sementara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SMA N 3 Pati yang </w:t>
      </w:r>
      <w:proofErr w:type="spellStart"/>
      <w:r w:rsidRPr="00030522">
        <w:rPr>
          <w:rFonts w:ascii="Garamond" w:hAnsi="Garamond"/>
          <w:color w:val="000000"/>
          <w:sz w:val="24"/>
          <w:szCs w:val="24"/>
        </w:rPr>
        <w:t>berada</w:t>
      </w:r>
      <w:proofErr w:type="spellEnd"/>
      <w:r w:rsidRPr="00030522">
        <w:rPr>
          <w:rFonts w:ascii="Garamond" w:hAnsi="Garamond"/>
          <w:color w:val="000000"/>
          <w:sz w:val="24"/>
          <w:szCs w:val="24"/>
        </w:rPr>
        <w:t xml:space="preserve"> di wilayah </w:t>
      </w:r>
      <w:proofErr w:type="spellStart"/>
      <w:r w:rsidRPr="00030522">
        <w:rPr>
          <w:rFonts w:ascii="Garamond" w:hAnsi="Garamond"/>
          <w:color w:val="000000"/>
          <w:sz w:val="24"/>
          <w:szCs w:val="24"/>
        </w:rPr>
        <w:t>pedesaan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mengedepankan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pendekatan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berbasis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hubungan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sosial</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nilai-nilai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lokal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membentuk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w:t>
      </w:r>
    </w:p>
    <w:p w14:paraId="5D017897" w14:textId="77777777" w:rsidR="003B26CD" w:rsidRPr="00030522" w:rsidRDefault="003B26CD" w:rsidP="00030522">
      <w:pPr>
        <w:spacing w:line="360" w:lineRule="auto"/>
        <w:ind w:leftChars="0" w:left="2" w:firstLineChars="0" w:firstLine="718"/>
        <w:jc w:val="both"/>
        <w:rPr>
          <w:rFonts w:ascii="Garamond" w:hAnsi="Garamond"/>
          <w:color w:val="000000"/>
          <w:sz w:val="24"/>
          <w:szCs w:val="24"/>
        </w:rPr>
      </w:pPr>
      <w:proofErr w:type="spellStart"/>
      <w:r w:rsidRPr="00030522">
        <w:rPr>
          <w:rFonts w:ascii="Garamond" w:hAnsi="Garamond"/>
          <w:color w:val="000000"/>
          <w:sz w:val="24"/>
          <w:szCs w:val="24"/>
        </w:rPr>
        <w:t>Keduanya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menunjukkan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branding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tidak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berkaitan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aspek</w:t>
      </w:r>
      <w:proofErr w:type="spellEnd"/>
      <w:r w:rsidRPr="00030522">
        <w:rPr>
          <w:rFonts w:ascii="Garamond" w:hAnsi="Garamond"/>
          <w:color w:val="000000"/>
          <w:sz w:val="24"/>
          <w:szCs w:val="24"/>
        </w:rPr>
        <w:t xml:space="preserve"> visual dan </w:t>
      </w:r>
      <w:proofErr w:type="spellStart"/>
      <w:r w:rsidRPr="00030522">
        <w:rPr>
          <w:rFonts w:ascii="Garamond" w:hAnsi="Garamond"/>
          <w:color w:val="000000"/>
          <w:sz w:val="24"/>
          <w:szCs w:val="24"/>
        </w:rPr>
        <w:t>promosi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tetapi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merupakan</w:t>
      </w:r>
      <w:proofErr w:type="spellEnd"/>
      <w:r w:rsidRPr="00030522">
        <w:rPr>
          <w:rFonts w:ascii="Garamond" w:hAnsi="Garamond"/>
          <w:color w:val="000000"/>
          <w:sz w:val="24"/>
          <w:szCs w:val="24"/>
        </w:rPr>
        <w:t xml:space="preserve"> proses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melibatkan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penguatan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budaya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partisipasi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penciptaan</w:t>
      </w:r>
      <w:proofErr w:type="spellEnd"/>
      <w:r w:rsidRPr="00030522">
        <w:rPr>
          <w:rFonts w:ascii="Garamond" w:hAnsi="Garamond"/>
          <w:color w:val="000000"/>
          <w:sz w:val="24"/>
          <w:szCs w:val="24"/>
        </w:rPr>
        <w:t xml:space="preserve"> program </w:t>
      </w:r>
      <w:proofErr w:type="spellStart"/>
      <w:r w:rsidRPr="00030522">
        <w:rPr>
          <w:rFonts w:ascii="Garamond" w:hAnsi="Garamond"/>
          <w:color w:val="000000"/>
          <w:sz w:val="24"/>
          <w:szCs w:val="24"/>
        </w:rPr>
        <w:t>unggulan</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kepemimpinan</w:t>
      </w:r>
      <w:proofErr w:type="spellEnd"/>
      <w:r w:rsidRPr="00030522">
        <w:rPr>
          <w:rFonts w:ascii="Garamond" w:hAnsi="Garamond"/>
          <w:color w:val="000000"/>
          <w:sz w:val="24"/>
          <w:szCs w:val="24"/>
        </w:rPr>
        <w:t xml:space="preserve"> yang visioner. Citra </w:t>
      </w:r>
      <w:proofErr w:type="spellStart"/>
      <w:r w:rsidRPr="00030522">
        <w:rPr>
          <w:rFonts w:ascii="Garamond" w:hAnsi="Garamond"/>
          <w:color w:val="000000"/>
          <w:sz w:val="24"/>
          <w:szCs w:val="24"/>
        </w:rPr>
        <w:t>positif</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terbentuk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berdampak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langsung</w:t>
      </w:r>
      <w:proofErr w:type="spellEnd"/>
      <w:r w:rsidRPr="00030522">
        <w:rPr>
          <w:rFonts w:ascii="Garamond" w:hAnsi="Garamond"/>
          <w:color w:val="000000"/>
          <w:sz w:val="24"/>
          <w:szCs w:val="24"/>
        </w:rPr>
        <w:t xml:space="preserve"> pada </w:t>
      </w:r>
      <w:proofErr w:type="spellStart"/>
      <w:r w:rsidRPr="00030522">
        <w:rPr>
          <w:rFonts w:ascii="Garamond" w:hAnsi="Garamond"/>
          <w:color w:val="000000"/>
          <w:sz w:val="24"/>
          <w:szCs w:val="24"/>
        </w:rPr>
        <w:t>meningkatnya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kepercayaan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partisipasi</w:t>
      </w:r>
      <w:proofErr w:type="spellEnd"/>
      <w:r w:rsidRPr="00030522">
        <w:rPr>
          <w:rFonts w:ascii="Garamond" w:hAnsi="Garamond"/>
          <w:color w:val="000000"/>
          <w:sz w:val="24"/>
          <w:szCs w:val="24"/>
        </w:rPr>
        <w:t xml:space="preserve"> orang </w:t>
      </w:r>
      <w:proofErr w:type="spellStart"/>
      <w:r w:rsidRPr="00030522">
        <w:rPr>
          <w:rFonts w:ascii="Garamond" w:hAnsi="Garamond"/>
          <w:color w:val="000000"/>
          <w:sz w:val="24"/>
          <w:szCs w:val="24"/>
        </w:rPr>
        <w:t>tua</w:t>
      </w:r>
      <w:proofErr w:type="spellEnd"/>
      <w:r w:rsidRPr="00030522">
        <w:rPr>
          <w:rFonts w:ascii="Garamond" w:hAnsi="Garamond"/>
          <w:color w:val="000000"/>
          <w:sz w:val="24"/>
          <w:szCs w:val="24"/>
        </w:rPr>
        <w:t xml:space="preserve">, yang pada </w:t>
      </w:r>
      <w:proofErr w:type="spellStart"/>
      <w:r w:rsidRPr="00030522">
        <w:rPr>
          <w:rFonts w:ascii="Garamond" w:hAnsi="Garamond"/>
          <w:color w:val="000000"/>
          <w:sz w:val="24"/>
          <w:szCs w:val="24"/>
        </w:rPr>
        <w:t>akhirnya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turut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mendorong</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peningkatan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jumlah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peserta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didik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serta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reputasi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di </w:t>
      </w:r>
      <w:proofErr w:type="spellStart"/>
      <w:r w:rsidRPr="00030522">
        <w:rPr>
          <w:rFonts w:ascii="Garamond" w:hAnsi="Garamond"/>
          <w:color w:val="000000"/>
          <w:sz w:val="24"/>
          <w:szCs w:val="24"/>
        </w:rPr>
        <w:t>lingkungan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sekitarnya</w:t>
      </w:r>
      <w:proofErr w:type="spellEnd"/>
      <w:r w:rsidRPr="00030522">
        <w:rPr>
          <w:rFonts w:ascii="Garamond" w:hAnsi="Garamond"/>
          <w:color w:val="000000"/>
          <w:sz w:val="24"/>
          <w:szCs w:val="24"/>
        </w:rPr>
        <w:t>.</w:t>
      </w:r>
    </w:p>
    <w:p w14:paraId="1C7C2CEC" w14:textId="77777777" w:rsidR="003B26CD" w:rsidRPr="00030522" w:rsidRDefault="003B26CD" w:rsidP="00030522">
      <w:pPr>
        <w:spacing w:line="360" w:lineRule="auto"/>
        <w:ind w:leftChars="0" w:left="2" w:firstLineChars="0" w:firstLine="718"/>
        <w:jc w:val="both"/>
        <w:rPr>
          <w:rFonts w:ascii="Garamond" w:hAnsi="Garamond"/>
          <w:color w:val="000000"/>
          <w:sz w:val="24"/>
          <w:szCs w:val="24"/>
        </w:rPr>
      </w:pPr>
      <w:proofErr w:type="spellStart"/>
      <w:r w:rsidRPr="00030522">
        <w:rPr>
          <w:rFonts w:ascii="Garamond" w:hAnsi="Garamond"/>
          <w:color w:val="000000"/>
          <w:sz w:val="24"/>
          <w:szCs w:val="24"/>
        </w:rPr>
        <w:t>Temuan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menegaskan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membangun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mencakup</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seluruh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fungsi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manajerial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mulai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dari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perencanaan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pelaksanaan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hingga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evaluasi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bertindak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sebagai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pengarah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narasi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institusi</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menghubungkan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identitas</w:t>
      </w:r>
      <w:proofErr w:type="spellEnd"/>
      <w:r w:rsidRPr="00030522">
        <w:rPr>
          <w:rFonts w:ascii="Garamond" w:hAnsi="Garamond"/>
          <w:color w:val="000000"/>
          <w:sz w:val="24"/>
          <w:szCs w:val="24"/>
        </w:rPr>
        <w:t xml:space="preserve"> internal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harapan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eksternal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Keberhasilan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membangun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tidak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terlepas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lastRenderedPageBreak/>
        <w:t>dari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kemampuan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mengintegrasikan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nilai-nilai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kebutuhan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sosial</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budaya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masyarakat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lokal</w:t>
      </w:r>
      <w:proofErr w:type="spellEnd"/>
      <w:r w:rsidRPr="00030522">
        <w:rPr>
          <w:rFonts w:ascii="Garamond" w:hAnsi="Garamond"/>
          <w:color w:val="000000"/>
          <w:sz w:val="24"/>
          <w:szCs w:val="24"/>
        </w:rPr>
        <w:t>.</w:t>
      </w:r>
    </w:p>
    <w:p w14:paraId="62D41B12" w14:textId="77777777" w:rsidR="003B26CD" w:rsidRPr="00030522" w:rsidRDefault="003B26CD" w:rsidP="00030522">
      <w:pPr>
        <w:spacing w:line="360" w:lineRule="auto"/>
        <w:ind w:leftChars="0" w:left="2" w:firstLineChars="0" w:firstLine="718"/>
        <w:jc w:val="both"/>
        <w:rPr>
          <w:rFonts w:ascii="Garamond" w:hAnsi="Garamond"/>
          <w:color w:val="000000"/>
          <w:sz w:val="24"/>
          <w:szCs w:val="24"/>
        </w:rPr>
      </w:pP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demikian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dapat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disimpulkan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bahwa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kepemimpinan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efektif</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branding </w:t>
      </w:r>
      <w:proofErr w:type="spellStart"/>
      <w:r w:rsidRPr="00030522">
        <w:rPr>
          <w:rFonts w:ascii="Garamond" w:hAnsi="Garamond"/>
          <w:color w:val="000000"/>
          <w:sz w:val="24"/>
          <w:szCs w:val="24"/>
        </w:rPr>
        <w:t>merupakan</w:t>
      </w:r>
      <w:proofErr w:type="spellEnd"/>
      <w:r w:rsidRPr="00030522">
        <w:rPr>
          <w:rFonts w:ascii="Garamond" w:hAnsi="Garamond"/>
          <w:color w:val="000000"/>
          <w:sz w:val="24"/>
          <w:szCs w:val="24"/>
        </w:rPr>
        <w:t xml:space="preserve"> salah </w:t>
      </w:r>
      <w:proofErr w:type="spellStart"/>
      <w:r w:rsidRPr="00030522">
        <w:rPr>
          <w:rFonts w:ascii="Garamond" w:hAnsi="Garamond"/>
          <w:color w:val="000000"/>
          <w:sz w:val="24"/>
          <w:szCs w:val="24"/>
        </w:rPr>
        <w:t>satu</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kunci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keberhasilan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menciptakan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reputasi</w:t>
      </w:r>
      <w:proofErr w:type="spellEnd"/>
      <w:r w:rsidRPr="00030522">
        <w:rPr>
          <w:rFonts w:ascii="Garamond" w:hAnsi="Garamond"/>
          <w:color w:val="000000"/>
          <w:sz w:val="24"/>
          <w:szCs w:val="24"/>
        </w:rPr>
        <w:t xml:space="preserve"> yang </w:t>
      </w:r>
      <w:proofErr w:type="spellStart"/>
      <w:r w:rsidRPr="00030522">
        <w:rPr>
          <w:rFonts w:ascii="Garamond" w:hAnsi="Garamond"/>
          <w:color w:val="000000"/>
          <w:sz w:val="24"/>
          <w:szCs w:val="24"/>
        </w:rPr>
        <w:t>kuat</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berkelanjutan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Untuk</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memperkuat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hal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perlu</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adanya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dukungan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dari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pemerintah</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pemangku</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kepentingan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pengembangan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kapasitas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kepemimpinan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kepala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agar </w:t>
      </w:r>
      <w:proofErr w:type="spellStart"/>
      <w:r w:rsidRPr="00030522">
        <w:rPr>
          <w:rFonts w:ascii="Garamond" w:hAnsi="Garamond"/>
          <w:color w:val="000000"/>
          <w:sz w:val="24"/>
          <w:szCs w:val="24"/>
        </w:rPr>
        <w:t>mampu</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mengelola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citra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secara</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strategis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inovatif</w:t>
      </w:r>
      <w:proofErr w:type="spellEnd"/>
      <w:r w:rsidRPr="00030522">
        <w:rPr>
          <w:rFonts w:ascii="Garamond" w:hAnsi="Garamond"/>
          <w:color w:val="000000"/>
          <w:sz w:val="24"/>
          <w:szCs w:val="24"/>
        </w:rPr>
        <w:t xml:space="preserve">, dan </w:t>
      </w:r>
      <w:proofErr w:type="spellStart"/>
      <w:r w:rsidRPr="00030522">
        <w:rPr>
          <w:rFonts w:ascii="Garamond" w:hAnsi="Garamond"/>
          <w:color w:val="000000"/>
          <w:sz w:val="24"/>
          <w:szCs w:val="24"/>
        </w:rPr>
        <w:t>relevan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dengan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perkembangan</w:t>
      </w:r>
      <w:proofErr w:type="spellEnd"/>
      <w:r w:rsidRPr="00030522">
        <w:rPr>
          <w:rFonts w:ascii="Garamond" w:hAnsi="Garamond"/>
          <w:color w:val="000000"/>
          <w:sz w:val="24"/>
          <w:szCs w:val="24"/>
        </w:rPr>
        <w:t xml:space="preserve"> zaman. </w:t>
      </w:r>
      <w:proofErr w:type="spellStart"/>
      <w:r w:rsidRPr="00030522">
        <w:rPr>
          <w:rFonts w:ascii="Garamond" w:hAnsi="Garamond"/>
          <w:color w:val="000000"/>
          <w:sz w:val="24"/>
          <w:szCs w:val="24"/>
        </w:rPr>
        <w:t>Penelitian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ini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diharapkan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dapat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menjadi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landasan</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bagi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studi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lebih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lanjut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tentang</w:t>
      </w:r>
      <w:proofErr w:type="spellEnd"/>
      <w:r w:rsidRPr="00030522">
        <w:rPr>
          <w:rFonts w:ascii="Garamond" w:hAnsi="Garamond"/>
          <w:color w:val="000000"/>
          <w:sz w:val="24"/>
          <w:szCs w:val="24"/>
        </w:rPr>
        <w:t xml:space="preserve"> branding </w:t>
      </w:r>
      <w:proofErr w:type="spellStart"/>
      <w:r w:rsidRPr="00030522">
        <w:rPr>
          <w:rFonts w:ascii="Garamond" w:hAnsi="Garamond"/>
          <w:color w:val="000000"/>
          <w:sz w:val="24"/>
          <w:szCs w:val="24"/>
        </w:rPr>
        <w:t>sekolah</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dalam</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berbagai</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konteks</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pendidikan</w:t>
      </w:r>
      <w:proofErr w:type="spellEnd"/>
      <w:r w:rsidRPr="00030522">
        <w:rPr>
          <w:rFonts w:ascii="Garamond" w:hAnsi="Garamond"/>
          <w:color w:val="000000"/>
          <w:sz w:val="24"/>
          <w:szCs w:val="24"/>
        </w:rPr>
        <w:t xml:space="preserve"> di Indonesia.</w:t>
      </w:r>
    </w:p>
    <w:p w14:paraId="78225A96" w14:textId="77777777" w:rsidR="00F1343D" w:rsidRPr="003B26CD" w:rsidRDefault="00F1343D" w:rsidP="0035777E">
      <w:pPr>
        <w:spacing w:line="360" w:lineRule="auto"/>
        <w:ind w:left="0" w:hanging="2"/>
        <w:rPr>
          <w:rFonts w:ascii="Garamond" w:eastAsia="Garamond" w:hAnsi="Garamond" w:cs="Garamond"/>
        </w:rPr>
      </w:pPr>
    </w:p>
    <w:p w14:paraId="58FA1637" w14:textId="3A5493B0" w:rsidR="00F1343D" w:rsidRDefault="00DE399D">
      <w:pPr>
        <w:ind w:left="1" w:hanging="3"/>
        <w:rPr>
          <w:rFonts w:ascii="Garamond" w:eastAsia="Garamond" w:hAnsi="Garamond" w:cs="Garamond"/>
          <w:b/>
          <w:sz w:val="28"/>
          <w:szCs w:val="28"/>
        </w:rPr>
      </w:pPr>
      <w:r w:rsidRPr="003B26CD">
        <w:rPr>
          <w:rFonts w:ascii="Garamond" w:eastAsia="Garamond" w:hAnsi="Garamond" w:cs="Garamond"/>
          <w:b/>
          <w:sz w:val="28"/>
          <w:szCs w:val="28"/>
        </w:rPr>
        <w:t>DAFTAR PUSTAKA</w:t>
      </w:r>
    </w:p>
    <w:p w14:paraId="70AF3719" w14:textId="77777777" w:rsidR="00030522" w:rsidRPr="003B26CD" w:rsidRDefault="00030522">
      <w:pPr>
        <w:ind w:left="1" w:hanging="3"/>
        <w:rPr>
          <w:rFonts w:ascii="Garamond" w:eastAsia="Garamond" w:hAnsi="Garamond" w:cs="Garamond"/>
          <w:sz w:val="28"/>
          <w:szCs w:val="28"/>
        </w:rPr>
      </w:pPr>
    </w:p>
    <w:p w14:paraId="5B9E6457"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roofErr w:type="spellStart"/>
      <w:r w:rsidRPr="00030522">
        <w:rPr>
          <w:rFonts w:ascii="Garamond" w:hAnsi="Garamond"/>
          <w:color w:val="000000"/>
          <w:sz w:val="24"/>
          <w:szCs w:val="24"/>
        </w:rPr>
        <w:t>Alimi</w:t>
      </w:r>
      <w:proofErr w:type="spellEnd"/>
      <w:r w:rsidRPr="00030522">
        <w:rPr>
          <w:rFonts w:ascii="Garamond" w:hAnsi="Garamond"/>
          <w:color w:val="000000"/>
          <w:sz w:val="24"/>
          <w:szCs w:val="24"/>
        </w:rPr>
        <w:t>, A. (2019). </w:t>
      </w:r>
      <w:r w:rsidRPr="00030522">
        <w:rPr>
          <w:rFonts w:ascii="Garamond" w:hAnsi="Garamond"/>
          <w:i/>
          <w:iCs/>
          <w:color w:val="000000"/>
          <w:sz w:val="24"/>
          <w:szCs w:val="24"/>
        </w:rPr>
        <w:t xml:space="preserve">Branding </w:t>
      </w:r>
      <w:proofErr w:type="spellStart"/>
      <w:r w:rsidRPr="00030522">
        <w:rPr>
          <w:rFonts w:ascii="Garamond" w:hAnsi="Garamond"/>
          <w:i/>
          <w:iCs/>
          <w:color w:val="000000"/>
          <w:sz w:val="24"/>
          <w:szCs w:val="24"/>
        </w:rPr>
        <w:t>sekolah</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sebagai</w:t>
      </w:r>
      <w:proofErr w:type="spellEnd"/>
      <w:r w:rsidRPr="00030522">
        <w:rPr>
          <w:rFonts w:ascii="Garamond" w:hAnsi="Garamond"/>
          <w:i/>
          <w:iCs/>
          <w:color w:val="000000"/>
          <w:sz w:val="24"/>
          <w:szCs w:val="24"/>
        </w:rPr>
        <w:t xml:space="preserve"> strategi </w:t>
      </w:r>
      <w:proofErr w:type="spellStart"/>
      <w:r w:rsidRPr="00030522">
        <w:rPr>
          <w:rFonts w:ascii="Garamond" w:hAnsi="Garamond"/>
          <w:i/>
          <w:iCs/>
          <w:color w:val="000000"/>
          <w:sz w:val="24"/>
          <w:szCs w:val="24"/>
        </w:rPr>
        <w:t>pemasaran</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pendidikan</w:t>
      </w:r>
      <w:proofErr w:type="spellEnd"/>
      <w:r w:rsidRPr="00030522">
        <w:rPr>
          <w:rFonts w:ascii="Garamond" w:hAnsi="Garamond"/>
          <w:i/>
          <w:iCs/>
          <w:color w:val="000000"/>
          <w:sz w:val="24"/>
          <w:szCs w:val="24"/>
        </w:rPr>
        <w:t xml:space="preserve"> di Indonesia</w:t>
      </w:r>
      <w:r w:rsidRPr="00030522">
        <w:rPr>
          <w:rFonts w:ascii="Garamond" w:hAnsi="Garamond"/>
          <w:color w:val="000000"/>
          <w:sz w:val="24"/>
          <w:szCs w:val="24"/>
        </w:rPr>
        <w:t xml:space="preserve">. </w:t>
      </w:r>
      <w:proofErr w:type="spellStart"/>
      <w:r w:rsidRPr="00030522">
        <w:rPr>
          <w:rFonts w:ascii="Garamond" w:hAnsi="Garamond"/>
          <w:color w:val="000000"/>
          <w:sz w:val="24"/>
          <w:szCs w:val="24"/>
        </w:rPr>
        <w:t>Jurnal</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Manajemen</w:t>
      </w:r>
      <w:proofErr w:type="spellEnd"/>
      <w:r w:rsidRPr="00030522">
        <w:rPr>
          <w:rFonts w:ascii="Garamond" w:hAnsi="Garamond"/>
          <w:color w:val="000000"/>
          <w:sz w:val="24"/>
          <w:szCs w:val="24"/>
        </w:rPr>
        <w:t xml:space="preserve"> Pendidikan, 16(3), 45-55.</w:t>
      </w:r>
    </w:p>
    <w:p w14:paraId="0B9CD13F"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667C49A6" w14:textId="2BF15B71"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Braun, V., &amp; Clarke, V. (2006). Using thematic analysis in psychology.</w:t>
      </w:r>
      <w:r w:rsidRPr="00030522">
        <w:rPr>
          <w:rStyle w:val="apple-converted-space"/>
          <w:rFonts w:ascii="Garamond" w:eastAsiaTheme="majorEastAsia" w:hAnsi="Garamond"/>
          <w:color w:val="000000"/>
          <w:sz w:val="24"/>
          <w:szCs w:val="24"/>
        </w:rPr>
        <w:t> </w:t>
      </w:r>
      <w:r w:rsidRPr="00030522">
        <w:rPr>
          <w:rStyle w:val="Penekanan"/>
          <w:rFonts w:ascii="Garamond" w:eastAsiaTheme="majorEastAsia" w:hAnsi="Garamond"/>
          <w:color w:val="000000"/>
          <w:sz w:val="24"/>
          <w:szCs w:val="24"/>
        </w:rPr>
        <w:t>Qualitative Research in Psychology</w:t>
      </w:r>
      <w:r w:rsidRPr="00030522">
        <w:rPr>
          <w:rFonts w:ascii="Garamond" w:hAnsi="Garamond"/>
          <w:color w:val="000000"/>
          <w:sz w:val="24"/>
          <w:szCs w:val="24"/>
        </w:rPr>
        <w:t>, 3(2), 77–101.</w:t>
      </w:r>
      <w:r w:rsidRPr="00030522">
        <w:rPr>
          <w:rStyle w:val="apple-converted-space"/>
          <w:rFonts w:ascii="Garamond" w:eastAsiaTheme="majorEastAsia" w:hAnsi="Garamond"/>
          <w:color w:val="000000"/>
          <w:sz w:val="24"/>
          <w:szCs w:val="24"/>
        </w:rPr>
        <w:t> </w:t>
      </w:r>
      <w:hyperlink r:id="rId13" w:history="1">
        <w:r w:rsidR="00030522" w:rsidRPr="00800E2D">
          <w:rPr>
            <w:rStyle w:val="Hyperlink"/>
            <w:rFonts w:ascii="Garamond" w:hAnsi="Garamond"/>
            <w:sz w:val="24"/>
            <w:szCs w:val="24"/>
          </w:rPr>
          <w:t>https://doi.org/10.1191/1478088706qp063oa</w:t>
        </w:r>
      </w:hyperlink>
    </w:p>
    <w:p w14:paraId="3CC9CEAE"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492262A9"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 xml:space="preserve">Day, C., &amp; </w:t>
      </w:r>
      <w:proofErr w:type="spellStart"/>
      <w:r w:rsidRPr="00030522">
        <w:rPr>
          <w:rFonts w:ascii="Garamond" w:hAnsi="Garamond"/>
          <w:color w:val="000000"/>
          <w:sz w:val="24"/>
          <w:szCs w:val="24"/>
        </w:rPr>
        <w:t>Leithwood</w:t>
      </w:r>
      <w:proofErr w:type="spellEnd"/>
      <w:r w:rsidRPr="00030522">
        <w:rPr>
          <w:rFonts w:ascii="Garamond" w:hAnsi="Garamond"/>
          <w:color w:val="000000"/>
          <w:sz w:val="24"/>
          <w:szCs w:val="24"/>
        </w:rPr>
        <w:t>, K. (Eds.). (2007).</w:t>
      </w:r>
      <w:r w:rsidRPr="00030522">
        <w:rPr>
          <w:rStyle w:val="apple-converted-space"/>
          <w:rFonts w:ascii="Garamond" w:eastAsiaTheme="majorEastAsia" w:hAnsi="Garamond"/>
          <w:color w:val="000000"/>
          <w:sz w:val="24"/>
          <w:szCs w:val="24"/>
        </w:rPr>
        <w:t> </w:t>
      </w:r>
      <w:r w:rsidRPr="00030522">
        <w:rPr>
          <w:rStyle w:val="Penekanan"/>
          <w:rFonts w:ascii="Garamond" w:eastAsiaTheme="majorEastAsia" w:hAnsi="Garamond"/>
          <w:color w:val="000000"/>
          <w:sz w:val="24"/>
          <w:szCs w:val="24"/>
        </w:rPr>
        <w:t>Successful principal leadership in times of change: An international perspective</w:t>
      </w:r>
      <w:r w:rsidRPr="00030522">
        <w:rPr>
          <w:rFonts w:ascii="Garamond" w:hAnsi="Garamond"/>
          <w:color w:val="000000"/>
          <w:sz w:val="24"/>
          <w:szCs w:val="24"/>
        </w:rPr>
        <w:t>. Springer.</w:t>
      </w:r>
    </w:p>
    <w:p w14:paraId="2A122D87"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472FC2D0"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Fullan, M. (2007). </w:t>
      </w:r>
      <w:r w:rsidRPr="00030522">
        <w:rPr>
          <w:rFonts w:ascii="Garamond" w:hAnsi="Garamond"/>
          <w:i/>
          <w:iCs/>
          <w:color w:val="000000"/>
          <w:sz w:val="24"/>
          <w:szCs w:val="24"/>
        </w:rPr>
        <w:t>The new meaning of educational change</w:t>
      </w:r>
      <w:r w:rsidRPr="00030522">
        <w:rPr>
          <w:rFonts w:ascii="Garamond" w:hAnsi="Garamond"/>
          <w:color w:val="000000"/>
          <w:sz w:val="24"/>
          <w:szCs w:val="24"/>
        </w:rPr>
        <w:t> (4th ed.). Teachers College Press.</w:t>
      </w:r>
    </w:p>
    <w:p w14:paraId="606DC50A"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0E51821A"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roofErr w:type="spellStart"/>
      <w:r w:rsidRPr="00030522">
        <w:rPr>
          <w:rFonts w:ascii="Garamond" w:hAnsi="Garamond"/>
          <w:color w:val="000000"/>
          <w:sz w:val="24"/>
          <w:szCs w:val="24"/>
        </w:rPr>
        <w:t>Kasali</w:t>
      </w:r>
      <w:proofErr w:type="spellEnd"/>
      <w:r w:rsidRPr="00030522">
        <w:rPr>
          <w:rFonts w:ascii="Garamond" w:hAnsi="Garamond"/>
          <w:color w:val="000000"/>
          <w:sz w:val="24"/>
          <w:szCs w:val="24"/>
        </w:rPr>
        <w:t>, R. (2018). </w:t>
      </w:r>
      <w:r w:rsidRPr="00030522">
        <w:rPr>
          <w:rFonts w:ascii="Garamond" w:hAnsi="Garamond"/>
          <w:i/>
          <w:iCs/>
          <w:color w:val="000000"/>
          <w:sz w:val="24"/>
          <w:szCs w:val="24"/>
        </w:rPr>
        <w:t xml:space="preserve">Disruption: </w:t>
      </w:r>
      <w:proofErr w:type="spellStart"/>
      <w:r w:rsidRPr="00030522">
        <w:rPr>
          <w:rFonts w:ascii="Garamond" w:hAnsi="Garamond"/>
          <w:i/>
          <w:iCs/>
          <w:color w:val="000000"/>
          <w:sz w:val="24"/>
          <w:szCs w:val="24"/>
        </w:rPr>
        <w:t>Menantang</w:t>
      </w:r>
      <w:proofErr w:type="spellEnd"/>
      <w:r w:rsidRPr="00030522">
        <w:rPr>
          <w:rFonts w:ascii="Garamond" w:hAnsi="Garamond"/>
          <w:i/>
          <w:iCs/>
          <w:color w:val="000000"/>
          <w:sz w:val="24"/>
          <w:szCs w:val="24"/>
        </w:rPr>
        <w:t xml:space="preserve"> yang </w:t>
      </w:r>
      <w:proofErr w:type="spellStart"/>
      <w:r w:rsidRPr="00030522">
        <w:rPr>
          <w:rFonts w:ascii="Garamond" w:hAnsi="Garamond"/>
          <w:i/>
          <w:iCs/>
          <w:color w:val="000000"/>
          <w:sz w:val="24"/>
          <w:szCs w:val="24"/>
        </w:rPr>
        <w:t>biasa</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untuk</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menemukan</w:t>
      </w:r>
      <w:proofErr w:type="spellEnd"/>
      <w:r w:rsidRPr="00030522">
        <w:rPr>
          <w:rFonts w:ascii="Garamond" w:hAnsi="Garamond"/>
          <w:i/>
          <w:iCs/>
          <w:color w:val="000000"/>
          <w:sz w:val="24"/>
          <w:szCs w:val="24"/>
        </w:rPr>
        <w:t xml:space="preserve"> yang </w:t>
      </w:r>
      <w:proofErr w:type="spellStart"/>
      <w:r w:rsidRPr="00030522">
        <w:rPr>
          <w:rFonts w:ascii="Garamond" w:hAnsi="Garamond"/>
          <w:i/>
          <w:iCs/>
          <w:color w:val="000000"/>
          <w:sz w:val="24"/>
          <w:szCs w:val="24"/>
        </w:rPr>
        <w:t>luar</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biasa</w:t>
      </w:r>
      <w:proofErr w:type="spellEnd"/>
      <w:r w:rsidRPr="00030522">
        <w:rPr>
          <w:rFonts w:ascii="Garamond" w:hAnsi="Garamond"/>
          <w:color w:val="000000"/>
          <w:sz w:val="24"/>
          <w:szCs w:val="24"/>
        </w:rPr>
        <w:t>. Gramedia.</w:t>
      </w:r>
    </w:p>
    <w:p w14:paraId="4C70F286"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67F8DF6F"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Kotler, P., &amp; Keller, K. L. (2016).</w:t>
      </w:r>
      <w:r w:rsidRPr="00030522">
        <w:rPr>
          <w:rStyle w:val="apple-converted-space"/>
          <w:rFonts w:ascii="Garamond" w:eastAsiaTheme="majorEastAsia" w:hAnsi="Garamond"/>
          <w:color w:val="000000"/>
          <w:sz w:val="24"/>
          <w:szCs w:val="24"/>
        </w:rPr>
        <w:t> </w:t>
      </w:r>
      <w:r w:rsidRPr="00030522">
        <w:rPr>
          <w:rStyle w:val="Penekanan"/>
          <w:rFonts w:ascii="Garamond" w:eastAsiaTheme="majorEastAsia" w:hAnsi="Garamond"/>
          <w:color w:val="000000"/>
          <w:sz w:val="24"/>
          <w:szCs w:val="24"/>
        </w:rPr>
        <w:t>Marketing management</w:t>
      </w:r>
      <w:r w:rsidRPr="00030522">
        <w:rPr>
          <w:rStyle w:val="apple-converted-space"/>
          <w:rFonts w:ascii="Garamond" w:eastAsiaTheme="majorEastAsia" w:hAnsi="Garamond"/>
          <w:color w:val="000000"/>
          <w:sz w:val="24"/>
          <w:szCs w:val="24"/>
        </w:rPr>
        <w:t> </w:t>
      </w:r>
      <w:r w:rsidRPr="00030522">
        <w:rPr>
          <w:rFonts w:ascii="Garamond" w:hAnsi="Garamond"/>
          <w:color w:val="000000"/>
          <w:sz w:val="24"/>
          <w:szCs w:val="24"/>
        </w:rPr>
        <w:t>(15th ed.). Pearson.</w:t>
      </w:r>
    </w:p>
    <w:p w14:paraId="511EDCD4"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51A083CF"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Lincoln, Y. S., &amp; Guba, E. G. (1985). </w:t>
      </w:r>
      <w:r w:rsidRPr="00030522">
        <w:rPr>
          <w:rFonts w:ascii="Garamond" w:hAnsi="Garamond"/>
          <w:i/>
          <w:iCs/>
          <w:color w:val="000000"/>
          <w:sz w:val="24"/>
          <w:szCs w:val="24"/>
        </w:rPr>
        <w:t>Naturalistic inquiry</w:t>
      </w:r>
      <w:r w:rsidRPr="00030522">
        <w:rPr>
          <w:rFonts w:ascii="Garamond" w:hAnsi="Garamond"/>
          <w:color w:val="000000"/>
          <w:sz w:val="24"/>
          <w:szCs w:val="24"/>
        </w:rPr>
        <w:t>. Sage Publications.</w:t>
      </w:r>
    </w:p>
    <w:p w14:paraId="39F628C8"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15ED77EA"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Robbins, S. P., &amp; Coulter, M. (2018).</w:t>
      </w:r>
      <w:r w:rsidRPr="00030522">
        <w:rPr>
          <w:rStyle w:val="apple-converted-space"/>
          <w:rFonts w:ascii="Garamond" w:eastAsiaTheme="majorEastAsia" w:hAnsi="Garamond"/>
          <w:color w:val="000000"/>
          <w:sz w:val="24"/>
          <w:szCs w:val="24"/>
        </w:rPr>
        <w:t> </w:t>
      </w:r>
      <w:r w:rsidRPr="00030522">
        <w:rPr>
          <w:rStyle w:val="Penekanan"/>
          <w:rFonts w:ascii="Garamond" w:eastAsiaTheme="majorEastAsia" w:hAnsi="Garamond"/>
          <w:color w:val="000000"/>
          <w:sz w:val="24"/>
          <w:szCs w:val="24"/>
        </w:rPr>
        <w:t>Management</w:t>
      </w:r>
      <w:r w:rsidRPr="00030522">
        <w:rPr>
          <w:rStyle w:val="apple-converted-space"/>
          <w:rFonts w:ascii="Garamond" w:eastAsiaTheme="majorEastAsia" w:hAnsi="Garamond"/>
          <w:color w:val="000000"/>
          <w:sz w:val="24"/>
          <w:szCs w:val="24"/>
        </w:rPr>
        <w:t> </w:t>
      </w:r>
      <w:r w:rsidRPr="00030522">
        <w:rPr>
          <w:rFonts w:ascii="Garamond" w:hAnsi="Garamond"/>
          <w:color w:val="000000"/>
          <w:sz w:val="24"/>
          <w:szCs w:val="24"/>
        </w:rPr>
        <w:t>(14th ed.). Pearson Education.</w:t>
      </w:r>
    </w:p>
    <w:p w14:paraId="66F2F67C"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521E0C12"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roofErr w:type="spellStart"/>
      <w:r w:rsidRPr="00030522">
        <w:rPr>
          <w:rFonts w:ascii="Garamond" w:hAnsi="Garamond"/>
          <w:color w:val="000000"/>
          <w:sz w:val="24"/>
          <w:szCs w:val="24"/>
        </w:rPr>
        <w:t>Sallis</w:t>
      </w:r>
      <w:proofErr w:type="spellEnd"/>
      <w:r w:rsidRPr="00030522">
        <w:rPr>
          <w:rFonts w:ascii="Garamond" w:hAnsi="Garamond"/>
          <w:color w:val="000000"/>
          <w:sz w:val="24"/>
          <w:szCs w:val="24"/>
        </w:rPr>
        <w:t>, E. (2002).</w:t>
      </w:r>
      <w:r w:rsidRPr="00030522">
        <w:rPr>
          <w:rStyle w:val="apple-converted-space"/>
          <w:rFonts w:ascii="Garamond" w:eastAsiaTheme="majorEastAsia" w:hAnsi="Garamond"/>
          <w:color w:val="000000"/>
          <w:sz w:val="24"/>
          <w:szCs w:val="24"/>
        </w:rPr>
        <w:t> </w:t>
      </w:r>
      <w:r w:rsidRPr="00030522">
        <w:rPr>
          <w:rStyle w:val="Penekanan"/>
          <w:rFonts w:ascii="Garamond" w:eastAsiaTheme="majorEastAsia" w:hAnsi="Garamond"/>
          <w:color w:val="000000"/>
          <w:sz w:val="24"/>
          <w:szCs w:val="24"/>
        </w:rPr>
        <w:t>Total quality management in education</w:t>
      </w:r>
      <w:r w:rsidRPr="00030522">
        <w:rPr>
          <w:rStyle w:val="apple-converted-space"/>
          <w:rFonts w:ascii="Garamond" w:eastAsiaTheme="majorEastAsia" w:hAnsi="Garamond"/>
          <w:color w:val="000000"/>
          <w:sz w:val="24"/>
          <w:szCs w:val="24"/>
        </w:rPr>
        <w:t> </w:t>
      </w:r>
      <w:r w:rsidRPr="00030522">
        <w:rPr>
          <w:rFonts w:ascii="Garamond" w:hAnsi="Garamond"/>
          <w:color w:val="000000"/>
          <w:sz w:val="24"/>
          <w:szCs w:val="24"/>
        </w:rPr>
        <w:t xml:space="preserve">(3rd ed.). </w:t>
      </w:r>
      <w:proofErr w:type="spellStart"/>
      <w:r w:rsidRPr="00030522">
        <w:rPr>
          <w:rFonts w:ascii="Garamond" w:hAnsi="Garamond"/>
          <w:color w:val="000000"/>
          <w:sz w:val="24"/>
          <w:szCs w:val="24"/>
        </w:rPr>
        <w:t>RoutledgeFalmer</w:t>
      </w:r>
      <w:proofErr w:type="spellEnd"/>
      <w:r w:rsidRPr="00030522">
        <w:rPr>
          <w:rFonts w:ascii="Garamond" w:hAnsi="Garamond"/>
          <w:color w:val="000000"/>
          <w:sz w:val="24"/>
          <w:szCs w:val="24"/>
        </w:rPr>
        <w:t>.</w:t>
      </w:r>
    </w:p>
    <w:p w14:paraId="60D2D52A"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65C1F3FD"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roofErr w:type="spellStart"/>
      <w:r w:rsidRPr="00030522">
        <w:rPr>
          <w:rFonts w:ascii="Garamond" w:hAnsi="Garamond"/>
          <w:color w:val="000000"/>
          <w:sz w:val="24"/>
          <w:szCs w:val="24"/>
        </w:rPr>
        <w:t>Sergiovanni</w:t>
      </w:r>
      <w:proofErr w:type="spellEnd"/>
      <w:r w:rsidRPr="00030522">
        <w:rPr>
          <w:rFonts w:ascii="Garamond" w:hAnsi="Garamond"/>
          <w:color w:val="000000"/>
          <w:sz w:val="24"/>
          <w:szCs w:val="24"/>
        </w:rPr>
        <w:t>, T. J. (2009). </w:t>
      </w:r>
      <w:r w:rsidRPr="00030522">
        <w:rPr>
          <w:rFonts w:ascii="Garamond" w:hAnsi="Garamond"/>
          <w:i/>
          <w:iCs/>
          <w:color w:val="000000"/>
          <w:sz w:val="24"/>
          <w:szCs w:val="24"/>
        </w:rPr>
        <w:t>The principalship: A reflective practice perspective</w:t>
      </w:r>
      <w:r w:rsidRPr="00030522">
        <w:rPr>
          <w:rFonts w:ascii="Garamond" w:hAnsi="Garamond"/>
          <w:color w:val="000000"/>
          <w:sz w:val="24"/>
          <w:szCs w:val="24"/>
        </w:rPr>
        <w:t> (6th ed.). Pearson.</w:t>
      </w:r>
    </w:p>
    <w:p w14:paraId="659FC174"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5CBA2EDD" w14:textId="77777777" w:rsidR="003B26CD"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roofErr w:type="spellStart"/>
      <w:r w:rsidRPr="00030522">
        <w:rPr>
          <w:rFonts w:ascii="Garamond" w:hAnsi="Garamond"/>
          <w:color w:val="000000"/>
          <w:sz w:val="24"/>
          <w:szCs w:val="24"/>
        </w:rPr>
        <w:t>Suryana</w:t>
      </w:r>
      <w:proofErr w:type="spellEnd"/>
      <w:r w:rsidRPr="00030522">
        <w:rPr>
          <w:rFonts w:ascii="Garamond" w:hAnsi="Garamond"/>
          <w:color w:val="000000"/>
          <w:sz w:val="24"/>
          <w:szCs w:val="24"/>
        </w:rPr>
        <w:t>, Y. (2017). </w:t>
      </w:r>
      <w:r w:rsidRPr="00030522">
        <w:rPr>
          <w:rFonts w:ascii="Garamond" w:hAnsi="Garamond"/>
          <w:i/>
          <w:iCs/>
          <w:color w:val="000000"/>
          <w:sz w:val="24"/>
          <w:szCs w:val="24"/>
        </w:rPr>
        <w:t xml:space="preserve">Pendidikan </w:t>
      </w:r>
      <w:proofErr w:type="spellStart"/>
      <w:r w:rsidRPr="00030522">
        <w:rPr>
          <w:rFonts w:ascii="Garamond" w:hAnsi="Garamond"/>
          <w:i/>
          <w:iCs/>
          <w:color w:val="000000"/>
          <w:sz w:val="24"/>
          <w:szCs w:val="24"/>
        </w:rPr>
        <w:t>karakter</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dalam</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rangka</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membangun</w:t>
      </w:r>
      <w:proofErr w:type="spellEnd"/>
      <w:r w:rsidRPr="00030522">
        <w:rPr>
          <w:rFonts w:ascii="Garamond" w:hAnsi="Garamond"/>
          <w:i/>
          <w:iCs/>
          <w:color w:val="000000"/>
          <w:sz w:val="24"/>
          <w:szCs w:val="24"/>
        </w:rPr>
        <w:t xml:space="preserve"> </w:t>
      </w:r>
      <w:proofErr w:type="spellStart"/>
      <w:r w:rsidRPr="00030522">
        <w:rPr>
          <w:rFonts w:ascii="Garamond" w:hAnsi="Garamond"/>
          <w:i/>
          <w:iCs/>
          <w:color w:val="000000"/>
          <w:sz w:val="24"/>
          <w:szCs w:val="24"/>
        </w:rPr>
        <w:t>bangsa</w:t>
      </w:r>
      <w:proofErr w:type="spellEnd"/>
      <w:r w:rsidRPr="00030522">
        <w:rPr>
          <w:rFonts w:ascii="Garamond" w:hAnsi="Garamond"/>
          <w:i/>
          <w:iCs/>
          <w:color w:val="000000"/>
          <w:sz w:val="24"/>
          <w:szCs w:val="24"/>
        </w:rPr>
        <w:t xml:space="preserve"> yang </w:t>
      </w:r>
      <w:proofErr w:type="spellStart"/>
      <w:r w:rsidRPr="00030522">
        <w:rPr>
          <w:rFonts w:ascii="Garamond" w:hAnsi="Garamond"/>
          <w:i/>
          <w:iCs/>
          <w:color w:val="000000"/>
          <w:sz w:val="24"/>
          <w:szCs w:val="24"/>
        </w:rPr>
        <w:t>bermartabat</w:t>
      </w:r>
      <w:proofErr w:type="spellEnd"/>
      <w:r w:rsidRPr="00030522">
        <w:rPr>
          <w:rFonts w:ascii="Garamond" w:hAnsi="Garamond"/>
          <w:color w:val="000000"/>
          <w:sz w:val="24"/>
          <w:szCs w:val="24"/>
        </w:rPr>
        <w:t xml:space="preserve">. </w:t>
      </w:r>
      <w:proofErr w:type="spellStart"/>
      <w:r w:rsidRPr="00030522">
        <w:rPr>
          <w:rFonts w:ascii="Garamond" w:hAnsi="Garamond"/>
          <w:color w:val="000000"/>
          <w:sz w:val="24"/>
          <w:szCs w:val="24"/>
        </w:rPr>
        <w:t>Jurnal</w:t>
      </w:r>
      <w:proofErr w:type="spellEnd"/>
      <w:r w:rsidRPr="00030522">
        <w:rPr>
          <w:rFonts w:ascii="Garamond" w:hAnsi="Garamond"/>
          <w:color w:val="000000"/>
          <w:sz w:val="24"/>
          <w:szCs w:val="24"/>
        </w:rPr>
        <w:t xml:space="preserve"> Pendidikan </w:t>
      </w:r>
      <w:proofErr w:type="spellStart"/>
      <w:r w:rsidRPr="00030522">
        <w:rPr>
          <w:rFonts w:ascii="Garamond" w:hAnsi="Garamond"/>
          <w:color w:val="000000"/>
          <w:sz w:val="24"/>
          <w:szCs w:val="24"/>
        </w:rPr>
        <w:t>Karakter</w:t>
      </w:r>
      <w:proofErr w:type="spellEnd"/>
      <w:r w:rsidRPr="00030522">
        <w:rPr>
          <w:rFonts w:ascii="Garamond" w:hAnsi="Garamond"/>
          <w:color w:val="000000"/>
          <w:sz w:val="24"/>
          <w:szCs w:val="24"/>
        </w:rPr>
        <w:t>, 3(1), 58-67.</w:t>
      </w:r>
    </w:p>
    <w:p w14:paraId="2D42E233" w14:textId="77777777" w:rsidR="00030522" w:rsidRPr="00030522" w:rsidRDefault="00030522"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p>
    <w:p w14:paraId="6DA4BB16" w14:textId="77777777" w:rsidR="003B26CD" w:rsidRPr="00030522" w:rsidRDefault="003B26CD" w:rsidP="00030522">
      <w:pPr>
        <w:suppressAutoHyphens w:val="0"/>
        <w:spacing w:line="240" w:lineRule="auto"/>
        <w:ind w:leftChars="0" w:left="0" w:firstLineChars="0" w:firstLine="0"/>
        <w:jc w:val="both"/>
        <w:textDirection w:val="lrTb"/>
        <w:textAlignment w:val="auto"/>
        <w:outlineLvl w:val="9"/>
        <w:rPr>
          <w:rFonts w:ascii="Garamond" w:hAnsi="Garamond"/>
          <w:color w:val="000000"/>
          <w:sz w:val="24"/>
          <w:szCs w:val="24"/>
        </w:rPr>
      </w:pPr>
      <w:r w:rsidRPr="00030522">
        <w:rPr>
          <w:rFonts w:ascii="Garamond" w:hAnsi="Garamond"/>
          <w:color w:val="000000"/>
          <w:sz w:val="24"/>
          <w:szCs w:val="24"/>
        </w:rPr>
        <w:t>Yin, R. K. (2018).</w:t>
      </w:r>
      <w:r w:rsidRPr="00030522">
        <w:rPr>
          <w:rStyle w:val="apple-converted-space"/>
          <w:rFonts w:ascii="Garamond" w:eastAsiaTheme="majorEastAsia" w:hAnsi="Garamond"/>
          <w:color w:val="000000"/>
          <w:sz w:val="24"/>
          <w:szCs w:val="24"/>
        </w:rPr>
        <w:t> </w:t>
      </w:r>
      <w:r w:rsidRPr="00030522">
        <w:rPr>
          <w:rStyle w:val="Penekanan"/>
          <w:rFonts w:ascii="Garamond" w:eastAsiaTheme="majorEastAsia" w:hAnsi="Garamond"/>
          <w:color w:val="000000"/>
          <w:sz w:val="24"/>
          <w:szCs w:val="24"/>
        </w:rPr>
        <w:t>Case study research and applications: Design and methods</w:t>
      </w:r>
      <w:r w:rsidRPr="00030522">
        <w:rPr>
          <w:rStyle w:val="apple-converted-space"/>
          <w:rFonts w:ascii="Garamond" w:eastAsiaTheme="majorEastAsia" w:hAnsi="Garamond"/>
          <w:color w:val="000000"/>
          <w:sz w:val="24"/>
          <w:szCs w:val="24"/>
        </w:rPr>
        <w:t> </w:t>
      </w:r>
      <w:r w:rsidRPr="00030522">
        <w:rPr>
          <w:rFonts w:ascii="Garamond" w:hAnsi="Garamond"/>
          <w:color w:val="000000"/>
          <w:sz w:val="24"/>
          <w:szCs w:val="24"/>
        </w:rPr>
        <w:t>(6th ed.). SAGE Publications.</w:t>
      </w:r>
    </w:p>
    <w:p w14:paraId="2D09A307" w14:textId="006E22F4" w:rsidR="00030522" w:rsidRDefault="003B26CD" w:rsidP="00030522">
      <w:pPr>
        <w:pStyle w:val="DaftarParagraf"/>
        <w:ind w:left="0"/>
        <w:jc w:val="both"/>
        <w:rPr>
          <w:rFonts w:ascii="Garamond" w:hAnsi="Garamond"/>
        </w:rPr>
      </w:pPr>
      <w:proofErr w:type="spellStart"/>
      <w:r w:rsidRPr="00030522">
        <w:rPr>
          <w:rFonts w:ascii="Garamond" w:hAnsi="Garamond"/>
        </w:rPr>
        <w:t>Hargreaves</w:t>
      </w:r>
      <w:proofErr w:type="spellEnd"/>
      <w:r w:rsidRPr="00030522">
        <w:rPr>
          <w:rFonts w:ascii="Garamond" w:hAnsi="Garamond"/>
        </w:rPr>
        <w:t xml:space="preserve">, A., &amp; </w:t>
      </w:r>
      <w:proofErr w:type="spellStart"/>
      <w:r w:rsidRPr="00030522">
        <w:rPr>
          <w:rFonts w:ascii="Garamond" w:hAnsi="Garamond"/>
        </w:rPr>
        <w:t>Fink</w:t>
      </w:r>
      <w:proofErr w:type="spellEnd"/>
      <w:r w:rsidRPr="00030522">
        <w:rPr>
          <w:rFonts w:ascii="Garamond" w:hAnsi="Garamond"/>
        </w:rPr>
        <w:t>, D. (2006).</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Sustainable</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leadership</w:t>
      </w:r>
      <w:proofErr w:type="spellEnd"/>
      <w:r w:rsidRPr="00030522">
        <w:rPr>
          <w:rFonts w:ascii="Garamond" w:hAnsi="Garamond"/>
        </w:rPr>
        <w:t xml:space="preserve">. </w:t>
      </w:r>
      <w:proofErr w:type="spellStart"/>
      <w:r w:rsidRPr="00030522">
        <w:rPr>
          <w:rFonts w:ascii="Garamond" w:hAnsi="Garamond"/>
        </w:rPr>
        <w:t>Jossey-Bass</w:t>
      </w:r>
      <w:proofErr w:type="spellEnd"/>
      <w:r w:rsidRPr="00030522">
        <w:rPr>
          <w:rFonts w:ascii="Garamond" w:hAnsi="Garamond"/>
        </w:rPr>
        <w:t>.</w:t>
      </w:r>
    </w:p>
    <w:p w14:paraId="055057CE" w14:textId="77777777" w:rsidR="00030522" w:rsidRPr="00030522" w:rsidRDefault="00030522" w:rsidP="00030522">
      <w:pPr>
        <w:pStyle w:val="DaftarParagraf"/>
        <w:ind w:left="0"/>
        <w:jc w:val="both"/>
        <w:rPr>
          <w:rFonts w:ascii="Garamond" w:hAnsi="Garamond"/>
        </w:rPr>
      </w:pPr>
    </w:p>
    <w:p w14:paraId="47E897C2" w14:textId="1C3FA7A3" w:rsidR="00030522" w:rsidRDefault="003B26CD" w:rsidP="00030522">
      <w:pPr>
        <w:pStyle w:val="DaftarParagraf"/>
        <w:ind w:left="0"/>
        <w:jc w:val="both"/>
        <w:rPr>
          <w:rFonts w:ascii="Garamond" w:hAnsi="Garamond"/>
        </w:rPr>
      </w:pPr>
      <w:proofErr w:type="spellStart"/>
      <w:r w:rsidRPr="00030522">
        <w:rPr>
          <w:rFonts w:ascii="Garamond" w:hAnsi="Garamond"/>
        </w:rPr>
        <w:t>Hoy</w:t>
      </w:r>
      <w:proofErr w:type="spellEnd"/>
      <w:r w:rsidRPr="00030522">
        <w:rPr>
          <w:rFonts w:ascii="Garamond" w:hAnsi="Garamond"/>
        </w:rPr>
        <w:t xml:space="preserve">, W. K., &amp; </w:t>
      </w:r>
      <w:proofErr w:type="spellStart"/>
      <w:r w:rsidRPr="00030522">
        <w:rPr>
          <w:rFonts w:ascii="Garamond" w:hAnsi="Garamond"/>
        </w:rPr>
        <w:t>Miskel</w:t>
      </w:r>
      <w:proofErr w:type="spellEnd"/>
      <w:r w:rsidRPr="00030522">
        <w:rPr>
          <w:rFonts w:ascii="Garamond" w:hAnsi="Garamond"/>
        </w:rPr>
        <w:t>, C. G. (2013).</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Educational</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administration</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Theory</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research</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and</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practice</w:t>
      </w:r>
      <w:proofErr w:type="spellEnd"/>
      <w:r w:rsidRPr="00030522">
        <w:rPr>
          <w:rStyle w:val="apple-converted-space"/>
          <w:rFonts w:ascii="Garamond" w:eastAsiaTheme="majorEastAsia" w:hAnsi="Garamond"/>
        </w:rPr>
        <w:t> </w:t>
      </w:r>
      <w:r w:rsidRPr="00030522">
        <w:rPr>
          <w:rFonts w:ascii="Garamond" w:hAnsi="Garamond"/>
        </w:rPr>
        <w:t xml:space="preserve">(9th ed.). </w:t>
      </w:r>
      <w:proofErr w:type="spellStart"/>
      <w:r w:rsidRPr="00030522">
        <w:rPr>
          <w:rFonts w:ascii="Garamond" w:hAnsi="Garamond"/>
        </w:rPr>
        <w:t>McGraw</w:t>
      </w:r>
      <w:proofErr w:type="spellEnd"/>
      <w:r w:rsidRPr="00030522">
        <w:rPr>
          <w:rFonts w:ascii="Garamond" w:hAnsi="Garamond"/>
        </w:rPr>
        <w:t xml:space="preserve">-Hill </w:t>
      </w:r>
      <w:proofErr w:type="spellStart"/>
      <w:r w:rsidRPr="00030522">
        <w:rPr>
          <w:rFonts w:ascii="Garamond" w:hAnsi="Garamond"/>
        </w:rPr>
        <w:t>Education</w:t>
      </w:r>
      <w:proofErr w:type="spellEnd"/>
      <w:r w:rsidRPr="00030522">
        <w:rPr>
          <w:rFonts w:ascii="Garamond" w:hAnsi="Garamond"/>
        </w:rPr>
        <w:t>.</w:t>
      </w:r>
    </w:p>
    <w:p w14:paraId="3D9EBBEF" w14:textId="77777777" w:rsidR="00030522" w:rsidRPr="00030522" w:rsidRDefault="00030522" w:rsidP="00030522">
      <w:pPr>
        <w:pStyle w:val="DaftarParagraf"/>
        <w:ind w:left="0"/>
        <w:jc w:val="both"/>
        <w:rPr>
          <w:rFonts w:ascii="Garamond" w:hAnsi="Garamond"/>
        </w:rPr>
      </w:pPr>
    </w:p>
    <w:p w14:paraId="6162B52C" w14:textId="3BF6B2C3" w:rsidR="003B26CD" w:rsidRDefault="003B26CD" w:rsidP="00030522">
      <w:pPr>
        <w:pStyle w:val="DaftarParagraf"/>
        <w:ind w:left="0"/>
        <w:jc w:val="both"/>
        <w:rPr>
          <w:rFonts w:ascii="Garamond" w:hAnsi="Garamond"/>
        </w:rPr>
      </w:pPr>
      <w:proofErr w:type="spellStart"/>
      <w:r w:rsidRPr="00030522">
        <w:rPr>
          <w:rFonts w:ascii="Garamond" w:hAnsi="Garamond"/>
        </w:rPr>
        <w:t>Kasali</w:t>
      </w:r>
      <w:proofErr w:type="spellEnd"/>
      <w:r w:rsidRPr="00030522">
        <w:rPr>
          <w:rFonts w:ascii="Garamond" w:hAnsi="Garamond"/>
        </w:rPr>
        <w:t>, R. (2018).</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Disruption</w:t>
      </w:r>
      <w:proofErr w:type="spellEnd"/>
      <w:r w:rsidRPr="00030522">
        <w:rPr>
          <w:rStyle w:val="Penekanan"/>
          <w:rFonts w:ascii="Garamond" w:eastAsiaTheme="majorEastAsia" w:hAnsi="Garamond"/>
        </w:rPr>
        <w:t>: Menantang yang biasa untuk menemukan yang luar biasa</w:t>
      </w:r>
      <w:r w:rsidRPr="00030522">
        <w:rPr>
          <w:rFonts w:ascii="Garamond" w:hAnsi="Garamond"/>
        </w:rPr>
        <w:t>. Gramedia.</w:t>
      </w:r>
    </w:p>
    <w:p w14:paraId="4CBCD50C" w14:textId="77777777" w:rsidR="00030522" w:rsidRPr="00030522" w:rsidRDefault="00030522" w:rsidP="00030522">
      <w:pPr>
        <w:pStyle w:val="DaftarParagraf"/>
        <w:ind w:left="0"/>
        <w:jc w:val="both"/>
        <w:rPr>
          <w:rFonts w:ascii="Garamond" w:hAnsi="Garamond"/>
        </w:rPr>
      </w:pPr>
    </w:p>
    <w:p w14:paraId="22CD4B8D" w14:textId="05778A79" w:rsidR="003B26CD" w:rsidRDefault="003B26CD" w:rsidP="00030522">
      <w:pPr>
        <w:pStyle w:val="DaftarParagraf"/>
        <w:spacing w:before="100" w:beforeAutospacing="1" w:after="100" w:afterAutospacing="1"/>
        <w:ind w:left="0"/>
        <w:jc w:val="both"/>
        <w:rPr>
          <w:rFonts w:ascii="Garamond" w:hAnsi="Garamond"/>
        </w:rPr>
      </w:pPr>
      <w:proofErr w:type="spellStart"/>
      <w:r w:rsidRPr="00030522">
        <w:rPr>
          <w:rFonts w:ascii="Garamond" w:hAnsi="Garamond"/>
        </w:rPr>
        <w:t>Kotler</w:t>
      </w:r>
      <w:proofErr w:type="spellEnd"/>
      <w:r w:rsidRPr="00030522">
        <w:rPr>
          <w:rFonts w:ascii="Garamond" w:hAnsi="Garamond"/>
        </w:rPr>
        <w:t xml:space="preserve">, P., &amp; </w:t>
      </w:r>
      <w:proofErr w:type="spellStart"/>
      <w:r w:rsidRPr="00030522">
        <w:rPr>
          <w:rFonts w:ascii="Garamond" w:hAnsi="Garamond"/>
        </w:rPr>
        <w:t>Keller</w:t>
      </w:r>
      <w:proofErr w:type="spellEnd"/>
      <w:r w:rsidRPr="00030522">
        <w:rPr>
          <w:rFonts w:ascii="Garamond" w:hAnsi="Garamond"/>
        </w:rPr>
        <w:t>, K. L. (2016).</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Marketing</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management</w:t>
      </w:r>
      <w:proofErr w:type="spellEnd"/>
      <w:r w:rsidRPr="00030522">
        <w:rPr>
          <w:rStyle w:val="apple-converted-space"/>
          <w:rFonts w:ascii="Garamond" w:eastAsiaTheme="majorEastAsia" w:hAnsi="Garamond"/>
        </w:rPr>
        <w:t> </w:t>
      </w:r>
      <w:r w:rsidRPr="00030522">
        <w:rPr>
          <w:rFonts w:ascii="Garamond" w:hAnsi="Garamond"/>
        </w:rPr>
        <w:t>(15th ed.). Pearson.</w:t>
      </w:r>
    </w:p>
    <w:p w14:paraId="33A29DC4"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38D82FA6" w14:textId="5B982451" w:rsidR="003B26CD" w:rsidRDefault="003B26CD" w:rsidP="00030522">
      <w:pPr>
        <w:pStyle w:val="DaftarParagraf"/>
        <w:spacing w:before="100" w:beforeAutospacing="1" w:after="100" w:afterAutospacing="1"/>
        <w:ind w:left="0"/>
        <w:jc w:val="both"/>
        <w:rPr>
          <w:rFonts w:ascii="Garamond" w:hAnsi="Garamond"/>
        </w:rPr>
      </w:pPr>
      <w:r w:rsidRPr="00030522">
        <w:rPr>
          <w:rFonts w:ascii="Garamond" w:hAnsi="Garamond"/>
        </w:rPr>
        <w:lastRenderedPageBreak/>
        <w:t xml:space="preserve">Lincoln, Y. S., &amp; </w:t>
      </w:r>
      <w:proofErr w:type="spellStart"/>
      <w:r w:rsidRPr="00030522">
        <w:rPr>
          <w:rFonts w:ascii="Garamond" w:hAnsi="Garamond"/>
        </w:rPr>
        <w:t>Guba</w:t>
      </w:r>
      <w:proofErr w:type="spellEnd"/>
      <w:r w:rsidRPr="00030522">
        <w:rPr>
          <w:rFonts w:ascii="Garamond" w:hAnsi="Garamond"/>
        </w:rPr>
        <w:t>, E. G. (1985).</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Naturalistic</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inquiry</w:t>
      </w:r>
      <w:proofErr w:type="spellEnd"/>
      <w:r w:rsidRPr="00030522">
        <w:rPr>
          <w:rFonts w:ascii="Garamond" w:hAnsi="Garamond"/>
        </w:rPr>
        <w:t>. Sage Publications.</w:t>
      </w:r>
    </w:p>
    <w:p w14:paraId="487A7B93"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58A8BB76" w14:textId="43259F57" w:rsidR="003B26CD" w:rsidRDefault="003B26CD" w:rsidP="00030522">
      <w:pPr>
        <w:pStyle w:val="DaftarParagraf"/>
        <w:spacing w:before="100" w:beforeAutospacing="1" w:after="100" w:afterAutospacing="1"/>
        <w:ind w:left="0"/>
        <w:jc w:val="both"/>
        <w:rPr>
          <w:rFonts w:ascii="Garamond" w:hAnsi="Garamond"/>
        </w:rPr>
      </w:pPr>
      <w:r w:rsidRPr="00030522">
        <w:rPr>
          <w:rFonts w:ascii="Garamond" w:hAnsi="Garamond"/>
        </w:rPr>
        <w:t xml:space="preserve"> Miles, M. B., </w:t>
      </w:r>
      <w:proofErr w:type="spellStart"/>
      <w:r w:rsidRPr="00030522">
        <w:rPr>
          <w:rFonts w:ascii="Garamond" w:hAnsi="Garamond"/>
        </w:rPr>
        <w:t>Huberman</w:t>
      </w:r>
      <w:proofErr w:type="spellEnd"/>
      <w:r w:rsidRPr="00030522">
        <w:rPr>
          <w:rFonts w:ascii="Garamond" w:hAnsi="Garamond"/>
        </w:rPr>
        <w:t xml:space="preserve">, A. M., &amp; </w:t>
      </w:r>
      <w:proofErr w:type="spellStart"/>
      <w:r w:rsidRPr="00030522">
        <w:rPr>
          <w:rFonts w:ascii="Garamond" w:hAnsi="Garamond"/>
        </w:rPr>
        <w:t>Saldaña</w:t>
      </w:r>
      <w:proofErr w:type="spellEnd"/>
      <w:r w:rsidRPr="00030522">
        <w:rPr>
          <w:rFonts w:ascii="Garamond" w:hAnsi="Garamond"/>
        </w:rPr>
        <w:t>, J. (2014).</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Qualitative</w:t>
      </w:r>
      <w:proofErr w:type="spellEnd"/>
      <w:r w:rsidRPr="00030522">
        <w:rPr>
          <w:rStyle w:val="Penekanan"/>
          <w:rFonts w:ascii="Garamond" w:eastAsiaTheme="majorEastAsia" w:hAnsi="Garamond"/>
        </w:rPr>
        <w:t xml:space="preserve"> data </w:t>
      </w:r>
      <w:proofErr w:type="spellStart"/>
      <w:r w:rsidRPr="00030522">
        <w:rPr>
          <w:rStyle w:val="Penekanan"/>
          <w:rFonts w:ascii="Garamond" w:eastAsiaTheme="majorEastAsia" w:hAnsi="Garamond"/>
        </w:rPr>
        <w:t>analysis</w:t>
      </w:r>
      <w:proofErr w:type="spellEnd"/>
      <w:r w:rsidRPr="00030522">
        <w:rPr>
          <w:rStyle w:val="Penekanan"/>
          <w:rFonts w:ascii="Garamond" w:eastAsiaTheme="majorEastAsia" w:hAnsi="Garamond"/>
        </w:rPr>
        <w:t xml:space="preserve">: A </w:t>
      </w:r>
      <w:proofErr w:type="spellStart"/>
      <w:r w:rsidRPr="00030522">
        <w:rPr>
          <w:rStyle w:val="Penekanan"/>
          <w:rFonts w:ascii="Garamond" w:eastAsiaTheme="majorEastAsia" w:hAnsi="Garamond"/>
        </w:rPr>
        <w:t>methods</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sourcebook</w:t>
      </w:r>
      <w:proofErr w:type="spellEnd"/>
      <w:r w:rsidRPr="00030522">
        <w:rPr>
          <w:rStyle w:val="apple-converted-space"/>
          <w:rFonts w:ascii="Garamond" w:eastAsiaTheme="majorEastAsia" w:hAnsi="Garamond"/>
        </w:rPr>
        <w:t> </w:t>
      </w:r>
      <w:r w:rsidRPr="00030522">
        <w:rPr>
          <w:rFonts w:ascii="Garamond" w:hAnsi="Garamond"/>
        </w:rPr>
        <w:t>(3rd ed.). Sage Publications.</w:t>
      </w:r>
    </w:p>
    <w:p w14:paraId="408E5043"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5C2C74A2" w14:textId="693B8B12" w:rsidR="003B26CD" w:rsidRDefault="003B26CD" w:rsidP="00030522">
      <w:pPr>
        <w:pStyle w:val="DaftarParagraf"/>
        <w:spacing w:before="100" w:beforeAutospacing="1" w:after="100" w:afterAutospacing="1"/>
        <w:ind w:left="0"/>
        <w:jc w:val="both"/>
        <w:rPr>
          <w:rFonts w:ascii="Garamond" w:hAnsi="Garamond"/>
        </w:rPr>
      </w:pPr>
      <w:r w:rsidRPr="00030522">
        <w:rPr>
          <w:rFonts w:ascii="Garamond" w:hAnsi="Garamond"/>
        </w:rPr>
        <w:t xml:space="preserve"> </w:t>
      </w:r>
      <w:proofErr w:type="spellStart"/>
      <w:r w:rsidRPr="00030522">
        <w:rPr>
          <w:rFonts w:ascii="Garamond" w:hAnsi="Garamond"/>
        </w:rPr>
        <w:t>Robbins</w:t>
      </w:r>
      <w:proofErr w:type="spellEnd"/>
      <w:r w:rsidRPr="00030522">
        <w:rPr>
          <w:rFonts w:ascii="Garamond" w:hAnsi="Garamond"/>
        </w:rPr>
        <w:t xml:space="preserve">, S. P., &amp; </w:t>
      </w:r>
      <w:proofErr w:type="spellStart"/>
      <w:r w:rsidRPr="00030522">
        <w:rPr>
          <w:rFonts w:ascii="Garamond" w:hAnsi="Garamond"/>
        </w:rPr>
        <w:t>Coulter</w:t>
      </w:r>
      <w:proofErr w:type="spellEnd"/>
      <w:r w:rsidRPr="00030522">
        <w:rPr>
          <w:rFonts w:ascii="Garamond" w:hAnsi="Garamond"/>
        </w:rPr>
        <w:t>, M. (2018).</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Management</w:t>
      </w:r>
      <w:proofErr w:type="spellEnd"/>
      <w:r w:rsidRPr="00030522">
        <w:rPr>
          <w:rStyle w:val="apple-converted-space"/>
          <w:rFonts w:ascii="Garamond" w:eastAsiaTheme="majorEastAsia" w:hAnsi="Garamond"/>
        </w:rPr>
        <w:t> </w:t>
      </w:r>
      <w:r w:rsidRPr="00030522">
        <w:rPr>
          <w:rFonts w:ascii="Garamond" w:hAnsi="Garamond"/>
        </w:rPr>
        <w:t xml:space="preserve">(14th ed.). Pearson </w:t>
      </w:r>
      <w:proofErr w:type="spellStart"/>
      <w:r w:rsidRPr="00030522">
        <w:rPr>
          <w:rFonts w:ascii="Garamond" w:hAnsi="Garamond"/>
        </w:rPr>
        <w:t>Education</w:t>
      </w:r>
      <w:proofErr w:type="spellEnd"/>
      <w:r w:rsidRPr="00030522">
        <w:rPr>
          <w:rFonts w:ascii="Garamond" w:hAnsi="Garamond"/>
        </w:rPr>
        <w:t>.</w:t>
      </w:r>
    </w:p>
    <w:p w14:paraId="47CD289C"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308351BB" w14:textId="78030B09" w:rsidR="003B26CD" w:rsidRDefault="003B26CD" w:rsidP="00030522">
      <w:pPr>
        <w:pStyle w:val="DaftarParagraf"/>
        <w:spacing w:before="100" w:beforeAutospacing="1" w:after="100" w:afterAutospacing="1"/>
        <w:ind w:left="0"/>
        <w:jc w:val="both"/>
        <w:rPr>
          <w:rFonts w:ascii="Garamond" w:hAnsi="Garamond"/>
        </w:rPr>
      </w:pPr>
      <w:r w:rsidRPr="00030522">
        <w:rPr>
          <w:rFonts w:ascii="Garamond" w:hAnsi="Garamond"/>
        </w:rPr>
        <w:t>Sallis, E. (2002).</w:t>
      </w:r>
      <w:r w:rsidRPr="00030522">
        <w:rPr>
          <w:rStyle w:val="apple-converted-space"/>
          <w:rFonts w:ascii="Garamond" w:eastAsiaTheme="majorEastAsia" w:hAnsi="Garamond"/>
        </w:rPr>
        <w:t> </w:t>
      </w:r>
      <w:r w:rsidRPr="00030522">
        <w:rPr>
          <w:rStyle w:val="Penekanan"/>
          <w:rFonts w:ascii="Garamond" w:eastAsiaTheme="majorEastAsia" w:hAnsi="Garamond"/>
        </w:rPr>
        <w:t xml:space="preserve">Total </w:t>
      </w:r>
      <w:proofErr w:type="spellStart"/>
      <w:r w:rsidRPr="00030522">
        <w:rPr>
          <w:rStyle w:val="Penekanan"/>
          <w:rFonts w:ascii="Garamond" w:eastAsiaTheme="majorEastAsia" w:hAnsi="Garamond"/>
        </w:rPr>
        <w:t>quality</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management</w:t>
      </w:r>
      <w:proofErr w:type="spellEnd"/>
      <w:r w:rsidRPr="00030522">
        <w:rPr>
          <w:rStyle w:val="Penekanan"/>
          <w:rFonts w:ascii="Garamond" w:eastAsiaTheme="majorEastAsia" w:hAnsi="Garamond"/>
        </w:rPr>
        <w:t xml:space="preserve"> in </w:t>
      </w:r>
      <w:proofErr w:type="spellStart"/>
      <w:r w:rsidRPr="00030522">
        <w:rPr>
          <w:rStyle w:val="Penekanan"/>
          <w:rFonts w:ascii="Garamond" w:eastAsiaTheme="majorEastAsia" w:hAnsi="Garamond"/>
        </w:rPr>
        <w:t>education</w:t>
      </w:r>
      <w:proofErr w:type="spellEnd"/>
      <w:r w:rsidRPr="00030522">
        <w:rPr>
          <w:rStyle w:val="apple-converted-space"/>
          <w:rFonts w:ascii="Garamond" w:eastAsiaTheme="majorEastAsia" w:hAnsi="Garamond"/>
        </w:rPr>
        <w:t> </w:t>
      </w:r>
      <w:r w:rsidRPr="00030522">
        <w:rPr>
          <w:rFonts w:ascii="Garamond" w:hAnsi="Garamond"/>
        </w:rPr>
        <w:t xml:space="preserve">(3rd ed.). </w:t>
      </w:r>
      <w:proofErr w:type="spellStart"/>
      <w:r w:rsidRPr="00030522">
        <w:rPr>
          <w:rFonts w:ascii="Garamond" w:hAnsi="Garamond"/>
        </w:rPr>
        <w:t>RoutledgeFalmer</w:t>
      </w:r>
      <w:proofErr w:type="spellEnd"/>
      <w:r w:rsidRPr="00030522">
        <w:rPr>
          <w:rFonts w:ascii="Garamond" w:hAnsi="Garamond"/>
        </w:rPr>
        <w:t>.</w:t>
      </w:r>
    </w:p>
    <w:p w14:paraId="05627A33"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38E33578" w14:textId="72A82DD4" w:rsidR="003B26CD" w:rsidRDefault="003B26CD" w:rsidP="00030522">
      <w:pPr>
        <w:pStyle w:val="DaftarParagraf"/>
        <w:spacing w:before="100" w:beforeAutospacing="1" w:after="100" w:afterAutospacing="1"/>
        <w:ind w:left="0"/>
        <w:jc w:val="both"/>
        <w:rPr>
          <w:rFonts w:ascii="Garamond" w:hAnsi="Garamond"/>
        </w:rPr>
      </w:pPr>
      <w:proofErr w:type="spellStart"/>
      <w:r w:rsidRPr="00030522">
        <w:rPr>
          <w:rFonts w:ascii="Garamond" w:hAnsi="Garamond"/>
        </w:rPr>
        <w:t>Sergiovanni</w:t>
      </w:r>
      <w:proofErr w:type="spellEnd"/>
      <w:r w:rsidRPr="00030522">
        <w:rPr>
          <w:rFonts w:ascii="Garamond" w:hAnsi="Garamond"/>
        </w:rPr>
        <w:t>, T. J. (2009).</w:t>
      </w:r>
      <w:r w:rsidRPr="00030522">
        <w:rPr>
          <w:rStyle w:val="apple-converted-space"/>
          <w:rFonts w:ascii="Garamond" w:eastAsiaTheme="majorEastAsia" w:hAnsi="Garamond"/>
        </w:rPr>
        <w:t> </w:t>
      </w:r>
      <w:r w:rsidRPr="00030522">
        <w:rPr>
          <w:rStyle w:val="Penekanan"/>
          <w:rFonts w:ascii="Garamond" w:eastAsiaTheme="majorEastAsia" w:hAnsi="Garamond"/>
        </w:rPr>
        <w:t xml:space="preserve">The </w:t>
      </w:r>
      <w:proofErr w:type="spellStart"/>
      <w:r w:rsidRPr="00030522">
        <w:rPr>
          <w:rStyle w:val="Penekanan"/>
          <w:rFonts w:ascii="Garamond" w:eastAsiaTheme="majorEastAsia" w:hAnsi="Garamond"/>
        </w:rPr>
        <w:t>principalship</w:t>
      </w:r>
      <w:proofErr w:type="spellEnd"/>
      <w:r w:rsidRPr="00030522">
        <w:rPr>
          <w:rStyle w:val="Penekanan"/>
          <w:rFonts w:ascii="Garamond" w:eastAsiaTheme="majorEastAsia" w:hAnsi="Garamond"/>
        </w:rPr>
        <w:t xml:space="preserve">: A </w:t>
      </w:r>
      <w:proofErr w:type="spellStart"/>
      <w:r w:rsidRPr="00030522">
        <w:rPr>
          <w:rStyle w:val="Penekanan"/>
          <w:rFonts w:ascii="Garamond" w:eastAsiaTheme="majorEastAsia" w:hAnsi="Garamond"/>
        </w:rPr>
        <w:t>reflective</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practice</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perspective</w:t>
      </w:r>
      <w:proofErr w:type="spellEnd"/>
      <w:r w:rsidRPr="00030522">
        <w:rPr>
          <w:rStyle w:val="apple-converted-space"/>
          <w:rFonts w:ascii="Garamond" w:eastAsiaTheme="majorEastAsia" w:hAnsi="Garamond"/>
        </w:rPr>
        <w:t> </w:t>
      </w:r>
      <w:r w:rsidRPr="00030522">
        <w:rPr>
          <w:rFonts w:ascii="Garamond" w:hAnsi="Garamond"/>
        </w:rPr>
        <w:t>(6th ed.). Pearson.</w:t>
      </w:r>
    </w:p>
    <w:p w14:paraId="69580BE1"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7F8721D1" w14:textId="420D8A6C" w:rsidR="003B26CD" w:rsidRDefault="003B26CD" w:rsidP="00030522">
      <w:pPr>
        <w:pStyle w:val="DaftarParagraf"/>
        <w:spacing w:before="100" w:beforeAutospacing="1" w:after="100" w:afterAutospacing="1"/>
        <w:ind w:left="0"/>
        <w:jc w:val="both"/>
        <w:rPr>
          <w:rFonts w:ascii="Garamond" w:hAnsi="Garamond"/>
        </w:rPr>
      </w:pPr>
      <w:r w:rsidRPr="00030522">
        <w:rPr>
          <w:rFonts w:ascii="Garamond" w:hAnsi="Garamond"/>
        </w:rPr>
        <w:t>Sugiyono. (2018).</w:t>
      </w:r>
      <w:r w:rsidRPr="00030522">
        <w:rPr>
          <w:rStyle w:val="apple-converted-space"/>
          <w:rFonts w:ascii="Garamond" w:eastAsiaTheme="majorEastAsia" w:hAnsi="Garamond"/>
        </w:rPr>
        <w:t> </w:t>
      </w:r>
      <w:r w:rsidRPr="00030522">
        <w:rPr>
          <w:rStyle w:val="Penekanan"/>
          <w:rFonts w:ascii="Garamond" w:eastAsiaTheme="majorEastAsia" w:hAnsi="Garamond"/>
        </w:rPr>
        <w:t>Metode penelitian pendidikan: Pendekatan kuantitatif, kualitatif, dan R&amp;D</w:t>
      </w:r>
      <w:r w:rsidRPr="00030522">
        <w:rPr>
          <w:rFonts w:ascii="Garamond" w:hAnsi="Garamond"/>
        </w:rPr>
        <w:t xml:space="preserve">. </w:t>
      </w:r>
      <w:proofErr w:type="spellStart"/>
      <w:r w:rsidRPr="00030522">
        <w:rPr>
          <w:rFonts w:ascii="Garamond" w:hAnsi="Garamond"/>
        </w:rPr>
        <w:t>Alfabeta</w:t>
      </w:r>
      <w:proofErr w:type="spellEnd"/>
      <w:r w:rsidRPr="00030522">
        <w:rPr>
          <w:rFonts w:ascii="Garamond" w:hAnsi="Garamond"/>
        </w:rPr>
        <w:t>.</w:t>
      </w:r>
    </w:p>
    <w:p w14:paraId="547F19A3"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7E295E56" w14:textId="65791B59" w:rsidR="003B26CD" w:rsidRDefault="003B26CD" w:rsidP="00030522">
      <w:pPr>
        <w:pStyle w:val="DaftarParagraf"/>
        <w:spacing w:before="100" w:beforeAutospacing="1" w:after="100" w:afterAutospacing="1"/>
        <w:ind w:left="0"/>
        <w:jc w:val="both"/>
        <w:rPr>
          <w:rFonts w:ascii="Garamond" w:hAnsi="Garamond"/>
        </w:rPr>
      </w:pPr>
      <w:r w:rsidRPr="00030522">
        <w:rPr>
          <w:rFonts w:ascii="Garamond" w:hAnsi="Garamond"/>
        </w:rPr>
        <w:t>Suryana, Y. (2017). Pendidikan karakter dalam rangka membangun bangsa yang bermartabat.</w:t>
      </w:r>
      <w:r w:rsidRPr="00030522">
        <w:rPr>
          <w:rStyle w:val="apple-converted-space"/>
          <w:rFonts w:ascii="Garamond" w:eastAsiaTheme="majorEastAsia" w:hAnsi="Garamond"/>
        </w:rPr>
        <w:t> </w:t>
      </w:r>
      <w:r w:rsidRPr="00030522">
        <w:rPr>
          <w:rStyle w:val="Penekanan"/>
          <w:rFonts w:ascii="Garamond" w:eastAsiaTheme="majorEastAsia" w:hAnsi="Garamond"/>
        </w:rPr>
        <w:t>Jurnal Pendidikan Karakter, 3</w:t>
      </w:r>
      <w:r w:rsidRPr="00030522">
        <w:rPr>
          <w:rFonts w:ascii="Garamond" w:hAnsi="Garamond"/>
        </w:rPr>
        <w:t>(1), 58–67.</w:t>
      </w:r>
    </w:p>
    <w:p w14:paraId="561E02D7" w14:textId="77777777" w:rsidR="00030522" w:rsidRPr="00030522" w:rsidRDefault="00030522" w:rsidP="00030522">
      <w:pPr>
        <w:pStyle w:val="DaftarParagraf"/>
        <w:spacing w:before="100" w:beforeAutospacing="1" w:after="100" w:afterAutospacing="1"/>
        <w:ind w:left="0"/>
        <w:jc w:val="both"/>
        <w:rPr>
          <w:rFonts w:ascii="Garamond" w:hAnsi="Garamond"/>
        </w:rPr>
      </w:pPr>
    </w:p>
    <w:p w14:paraId="1414FC69" w14:textId="5BBB6145" w:rsidR="003B26CD" w:rsidRPr="003B26CD" w:rsidRDefault="003B26CD" w:rsidP="00030522">
      <w:pPr>
        <w:pStyle w:val="DaftarParagraf"/>
        <w:spacing w:before="100" w:beforeAutospacing="1" w:after="100" w:afterAutospacing="1"/>
        <w:ind w:left="0"/>
        <w:jc w:val="both"/>
        <w:rPr>
          <w:rFonts w:ascii="Garamond" w:hAnsi="Garamond"/>
        </w:rPr>
      </w:pPr>
      <w:proofErr w:type="spellStart"/>
      <w:r w:rsidRPr="00030522">
        <w:rPr>
          <w:rFonts w:ascii="Garamond" w:hAnsi="Garamond"/>
        </w:rPr>
        <w:t>Yin</w:t>
      </w:r>
      <w:proofErr w:type="spellEnd"/>
      <w:r w:rsidRPr="00030522">
        <w:rPr>
          <w:rFonts w:ascii="Garamond" w:hAnsi="Garamond"/>
        </w:rPr>
        <w:t>, R. K. (2018).</w:t>
      </w:r>
      <w:r w:rsidRPr="00030522">
        <w:rPr>
          <w:rStyle w:val="apple-converted-space"/>
          <w:rFonts w:ascii="Garamond" w:eastAsiaTheme="majorEastAsia" w:hAnsi="Garamond"/>
        </w:rPr>
        <w:t> </w:t>
      </w:r>
      <w:proofErr w:type="spellStart"/>
      <w:r w:rsidRPr="00030522">
        <w:rPr>
          <w:rStyle w:val="Penekanan"/>
          <w:rFonts w:ascii="Garamond" w:eastAsiaTheme="majorEastAsia" w:hAnsi="Garamond"/>
        </w:rPr>
        <w:t>Case</w:t>
      </w:r>
      <w:proofErr w:type="spellEnd"/>
      <w:r w:rsidRPr="00030522">
        <w:rPr>
          <w:rStyle w:val="Penekanan"/>
          <w:rFonts w:ascii="Garamond" w:eastAsiaTheme="majorEastAsia" w:hAnsi="Garamond"/>
        </w:rPr>
        <w:t xml:space="preserve"> study </w:t>
      </w:r>
      <w:proofErr w:type="spellStart"/>
      <w:r w:rsidRPr="00030522">
        <w:rPr>
          <w:rStyle w:val="Penekanan"/>
          <w:rFonts w:ascii="Garamond" w:eastAsiaTheme="majorEastAsia" w:hAnsi="Garamond"/>
        </w:rPr>
        <w:t>research</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and</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applications</w:t>
      </w:r>
      <w:proofErr w:type="spellEnd"/>
      <w:r w:rsidRPr="00030522">
        <w:rPr>
          <w:rStyle w:val="Penekanan"/>
          <w:rFonts w:ascii="Garamond" w:eastAsiaTheme="majorEastAsia" w:hAnsi="Garamond"/>
        </w:rPr>
        <w:t xml:space="preserve">: Design </w:t>
      </w:r>
      <w:proofErr w:type="spellStart"/>
      <w:r w:rsidRPr="00030522">
        <w:rPr>
          <w:rStyle w:val="Penekanan"/>
          <w:rFonts w:ascii="Garamond" w:eastAsiaTheme="majorEastAsia" w:hAnsi="Garamond"/>
        </w:rPr>
        <w:t>and</w:t>
      </w:r>
      <w:proofErr w:type="spellEnd"/>
      <w:r w:rsidRPr="00030522">
        <w:rPr>
          <w:rStyle w:val="Penekanan"/>
          <w:rFonts w:ascii="Garamond" w:eastAsiaTheme="majorEastAsia" w:hAnsi="Garamond"/>
        </w:rPr>
        <w:t xml:space="preserve"> </w:t>
      </w:r>
      <w:proofErr w:type="spellStart"/>
      <w:r w:rsidRPr="00030522">
        <w:rPr>
          <w:rStyle w:val="Penekanan"/>
          <w:rFonts w:ascii="Garamond" w:eastAsiaTheme="majorEastAsia" w:hAnsi="Garamond"/>
        </w:rPr>
        <w:t>methods</w:t>
      </w:r>
      <w:proofErr w:type="spellEnd"/>
      <w:r w:rsidRPr="00030522">
        <w:rPr>
          <w:rStyle w:val="apple-converted-space"/>
          <w:rFonts w:ascii="Garamond" w:eastAsiaTheme="majorEastAsia" w:hAnsi="Garamond"/>
        </w:rPr>
        <w:t> </w:t>
      </w:r>
      <w:r w:rsidRPr="00030522">
        <w:rPr>
          <w:rFonts w:ascii="Garamond" w:hAnsi="Garamond"/>
        </w:rPr>
        <w:t>(6th ed.). SAGE Publications</w:t>
      </w:r>
      <w:r w:rsidRPr="003B26CD">
        <w:rPr>
          <w:rFonts w:ascii="Garamond" w:hAnsi="Garamond"/>
        </w:rPr>
        <w:t>.</w:t>
      </w:r>
    </w:p>
    <w:p w14:paraId="042402AB" w14:textId="77777777" w:rsidR="003B26CD" w:rsidRPr="003B26CD" w:rsidRDefault="003B26CD" w:rsidP="003B26CD">
      <w:pPr>
        <w:spacing w:before="100" w:beforeAutospacing="1" w:after="100" w:afterAutospacing="1"/>
        <w:ind w:left="0" w:hanging="2"/>
        <w:jc w:val="both"/>
        <w:rPr>
          <w:rFonts w:ascii="Garamond" w:hAnsi="Garamond"/>
          <w:color w:val="000000"/>
        </w:rPr>
      </w:pPr>
    </w:p>
    <w:p w14:paraId="74870846" w14:textId="77777777" w:rsidR="003B26CD" w:rsidRPr="003B26CD" w:rsidRDefault="003B26CD" w:rsidP="003B26CD">
      <w:pPr>
        <w:spacing w:before="100" w:beforeAutospacing="1" w:after="100" w:afterAutospacing="1"/>
        <w:ind w:left="0" w:hanging="2"/>
        <w:rPr>
          <w:rFonts w:ascii="Garamond" w:hAnsi="Garamond"/>
          <w:color w:val="000000"/>
        </w:rPr>
      </w:pPr>
    </w:p>
    <w:p w14:paraId="27E44DE8" w14:textId="04055519" w:rsidR="002A116D" w:rsidRPr="003B26CD" w:rsidRDefault="002A116D" w:rsidP="003B26CD">
      <w:pPr>
        <w:widowControl w:val="0"/>
        <w:suppressAutoHyphens w:val="0"/>
        <w:spacing w:after="240" w:line="240" w:lineRule="auto"/>
        <w:ind w:leftChars="0" w:left="0" w:firstLineChars="0" w:firstLine="0"/>
        <w:jc w:val="both"/>
        <w:textDirection w:val="lrTb"/>
        <w:textAlignment w:val="auto"/>
        <w:outlineLvl w:val="9"/>
        <w:rPr>
          <w:rFonts w:ascii="Garamond" w:eastAsia="Times New Roman" w:hAnsi="Garamond" w:cs="Times New Roman"/>
          <w:bCs/>
          <w:position w:val="0"/>
          <w:sz w:val="24"/>
          <w:szCs w:val="24"/>
          <w:lang w:val="id-ID"/>
        </w:rPr>
      </w:pPr>
    </w:p>
    <w:sectPr w:rsidR="002A116D" w:rsidRPr="003B26CD" w:rsidSect="004B22C8">
      <w:headerReference w:type="even" r:id="rId14"/>
      <w:headerReference w:type="default" r:id="rId15"/>
      <w:footerReference w:type="even" r:id="rId16"/>
      <w:footerReference w:type="default" r:id="rId17"/>
      <w:headerReference w:type="first" r:id="rId18"/>
      <w:footerReference w:type="first" r:id="rId19"/>
      <w:pgSz w:w="11900" w:h="16838"/>
      <w:pgMar w:top="1134" w:right="1134" w:bottom="1134" w:left="1440" w:header="0" w:footer="577" w:gutter="0"/>
      <w:pgNumType w:start="155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DB5BA" w14:textId="77777777" w:rsidR="00E276D2" w:rsidRDefault="00E276D2">
      <w:pPr>
        <w:spacing w:line="240" w:lineRule="auto"/>
        <w:ind w:left="0" w:hanging="2"/>
      </w:pPr>
      <w:r>
        <w:separator/>
      </w:r>
    </w:p>
  </w:endnote>
  <w:endnote w:type="continuationSeparator" w:id="0">
    <w:p w14:paraId="2F0DCD06" w14:textId="77777777" w:rsidR="00E276D2" w:rsidRDefault="00E276D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A09D" w14:textId="77777777" w:rsidR="006D4D72" w:rsidRDefault="006D4D7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D8533" w14:textId="0CFFD45F" w:rsidR="00F1343D" w:rsidRDefault="00660BDD">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D812A2">
      <w:rPr>
        <w:rFonts w:ascii="Garamond" w:eastAsia="Garamond" w:hAnsi="Garamond" w:cs="Garamond"/>
        <w:noProof/>
        <w:color w:val="000000"/>
      </w:rPr>
      <w:t>26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sidR="00336AF2">
      <w:rPr>
        <w:rFonts w:ascii="Garamond" w:eastAsia="Garamond" w:hAnsi="Garamond" w:cs="Garamond"/>
        <w:color w:val="000000"/>
        <w:sz w:val="18"/>
        <w:szCs w:val="18"/>
      </w:rPr>
      <w:t>5</w:t>
    </w:r>
    <w:r>
      <w:rPr>
        <w:rFonts w:ascii="Garamond" w:eastAsia="Garamond" w:hAnsi="Garamond" w:cs="Garamond"/>
        <w:color w:val="000000"/>
        <w:sz w:val="18"/>
        <w:szCs w:val="18"/>
      </w:rPr>
      <w:t>(</w:t>
    </w:r>
    <w:r w:rsidR="00336AF2">
      <w:rPr>
        <w:rFonts w:ascii="Garamond" w:eastAsia="Garamond" w:hAnsi="Garamond" w:cs="Garamond"/>
        <w:color w:val="000000"/>
        <w:sz w:val="18"/>
        <w:szCs w:val="18"/>
      </w:rPr>
      <w:t>2</w:t>
    </w:r>
    <w:r>
      <w:rPr>
        <w:rFonts w:ascii="Garamond" w:eastAsia="Garamond" w:hAnsi="Garamond" w:cs="Garamond"/>
        <w:color w:val="000000"/>
        <w:sz w:val="18"/>
        <w:szCs w:val="18"/>
      </w:rPr>
      <w:t>) 202</w:t>
    </w:r>
    <w:r w:rsidR="00336AF2">
      <w:rPr>
        <w:rFonts w:ascii="Garamond" w:eastAsia="Garamond" w:hAnsi="Garamond" w:cs="Garamond"/>
        <w:color w:val="000000"/>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B0642" w14:textId="38A0D45D" w:rsidR="00F1343D" w:rsidRDefault="00660BDD">
    <w:pPr>
      <w:pBdr>
        <w:top w:val="single" w:sz="4" w:space="1" w:color="D9D9D9"/>
        <w:left w:val="nil"/>
        <w:bottom w:val="nil"/>
        <w:right w:val="nil"/>
        <w:between w:val="nil"/>
      </w:pBdr>
      <w:tabs>
        <w:tab w:val="center" w:pos="4680"/>
        <w:tab w:val="right" w:pos="9360"/>
      </w:tabs>
      <w:spacing w:line="240" w:lineRule="auto"/>
      <w:ind w:left="0" w:hanging="2"/>
      <w:jc w:val="right"/>
      <w:rPr>
        <w:rFonts w:ascii="Garamond" w:eastAsia="Garamond" w:hAnsi="Garamond" w:cs="Garamond"/>
        <w:color w:val="000000"/>
        <w:sz w:val="18"/>
        <w:szCs w:val="18"/>
      </w:rPr>
    </w:pPr>
    <w:r>
      <w:rPr>
        <w:rFonts w:ascii="Garamond" w:eastAsia="Garamond" w:hAnsi="Garamond" w:cs="Garamond"/>
        <w:color w:val="000000"/>
        <w:sz w:val="18"/>
        <w:szCs w:val="18"/>
      </w:rPr>
      <w:t xml:space="preserve"> Journal of Innovative and Creativity</w:t>
    </w:r>
    <w:r>
      <w:rPr>
        <w:rFonts w:ascii="Garamond" w:eastAsia="Garamond" w:hAnsi="Garamond" w:cs="Garamond"/>
        <w:sz w:val="18"/>
        <w:szCs w:val="18"/>
      </w:rPr>
      <w:t>,</w:t>
    </w:r>
    <w:r>
      <w:rPr>
        <w:rFonts w:ascii="Garamond" w:eastAsia="Garamond" w:hAnsi="Garamond" w:cs="Garamond"/>
        <w:color w:val="000000"/>
        <w:sz w:val="18"/>
        <w:szCs w:val="18"/>
      </w:rPr>
      <w:t xml:space="preserve"> </w:t>
    </w:r>
    <w:r w:rsidR="00336AF2">
      <w:rPr>
        <w:rFonts w:ascii="Garamond" w:eastAsia="Garamond" w:hAnsi="Garamond" w:cs="Garamond"/>
        <w:color w:val="000000"/>
        <w:sz w:val="18"/>
        <w:szCs w:val="18"/>
      </w:rPr>
      <w:t xml:space="preserve">5 </w:t>
    </w:r>
    <w:r>
      <w:rPr>
        <w:rFonts w:ascii="Garamond" w:eastAsia="Garamond" w:hAnsi="Garamond" w:cs="Garamond"/>
        <w:color w:val="000000"/>
        <w:sz w:val="18"/>
        <w:szCs w:val="18"/>
      </w:rPr>
      <w:t>(</w:t>
    </w:r>
    <w:r w:rsidR="00336AF2">
      <w:rPr>
        <w:rFonts w:ascii="Garamond" w:eastAsia="Garamond" w:hAnsi="Garamond" w:cs="Garamond"/>
        <w:color w:val="000000"/>
        <w:sz w:val="18"/>
        <w:szCs w:val="18"/>
      </w:rPr>
      <w:t>2</w:t>
    </w:r>
    <w:r>
      <w:rPr>
        <w:rFonts w:ascii="Garamond" w:eastAsia="Garamond" w:hAnsi="Garamond" w:cs="Garamond"/>
        <w:color w:val="000000"/>
        <w:sz w:val="18"/>
        <w:szCs w:val="18"/>
      </w:rPr>
      <w:t>) 202</w:t>
    </w:r>
    <w:r w:rsidR="00336AF2">
      <w:rPr>
        <w:rFonts w:ascii="Garamond" w:eastAsia="Garamond" w:hAnsi="Garamond" w:cs="Garamond"/>
        <w:color w:val="000000"/>
        <w:sz w:val="18"/>
        <w:szCs w:val="18"/>
      </w:rPr>
      <w:t>5</w:t>
    </w:r>
    <w:r>
      <w:rPr>
        <w:rFonts w:ascii="Garamond" w:eastAsia="Garamond" w:hAnsi="Garamond" w:cs="Garamond"/>
        <w:color w:val="000000"/>
        <w:sz w:val="18"/>
        <w:szCs w:val="18"/>
      </w:rPr>
      <w:t xml:space="preserve"> |</w:t>
    </w:r>
    <w:r>
      <w:rPr>
        <w:rFonts w:ascii="Garamond" w:eastAsia="Garamond" w:hAnsi="Garamond" w:cs="Garamond"/>
        <w:color w:val="000000"/>
        <w:sz w:val="18"/>
        <w:szCs w:val="18"/>
      </w:rPr>
      <w:fldChar w:fldCharType="begin"/>
    </w:r>
    <w:r>
      <w:rPr>
        <w:rFonts w:ascii="Garamond" w:eastAsia="Garamond" w:hAnsi="Garamond" w:cs="Garamond"/>
        <w:color w:val="000000"/>
        <w:sz w:val="18"/>
        <w:szCs w:val="18"/>
      </w:rPr>
      <w:instrText>PAGE</w:instrText>
    </w:r>
    <w:r>
      <w:rPr>
        <w:rFonts w:ascii="Garamond" w:eastAsia="Garamond" w:hAnsi="Garamond" w:cs="Garamond"/>
        <w:color w:val="000000"/>
        <w:sz w:val="18"/>
        <w:szCs w:val="18"/>
      </w:rPr>
      <w:fldChar w:fldCharType="separate"/>
    </w:r>
    <w:r w:rsidR="00D47CED">
      <w:rPr>
        <w:rFonts w:ascii="Garamond" w:eastAsia="Garamond" w:hAnsi="Garamond" w:cs="Garamond"/>
        <w:noProof/>
        <w:color w:val="000000"/>
        <w:sz w:val="18"/>
        <w:szCs w:val="18"/>
      </w:rPr>
      <w:t>23</w:t>
    </w:r>
    <w:r>
      <w:rPr>
        <w:rFonts w:ascii="Garamond" w:eastAsia="Garamond" w:hAnsi="Garamond" w:cs="Garamond"/>
        <w:color w:val="000000"/>
        <w:sz w:val="18"/>
        <w:szCs w:val="18"/>
      </w:rPr>
      <w:fldChar w:fldCharType="end"/>
    </w:r>
    <w:r>
      <w:rPr>
        <w:rFonts w:ascii="Garamond" w:eastAsia="Garamond" w:hAnsi="Garamond" w:cs="Garamond"/>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C2320" w14:textId="77777777" w:rsidR="00E276D2" w:rsidRDefault="00E276D2">
      <w:pPr>
        <w:spacing w:line="240" w:lineRule="auto"/>
        <w:ind w:left="0" w:hanging="2"/>
      </w:pPr>
      <w:r>
        <w:separator/>
      </w:r>
    </w:p>
  </w:footnote>
  <w:footnote w:type="continuationSeparator" w:id="0">
    <w:p w14:paraId="70C517F6" w14:textId="77777777" w:rsidR="00E276D2" w:rsidRDefault="00E276D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BA8A" w14:textId="77777777" w:rsidR="00F1343D" w:rsidRDefault="00F1343D">
    <w:pPr>
      <w:pBdr>
        <w:top w:val="nil"/>
        <w:left w:val="nil"/>
        <w:bottom w:val="nil"/>
        <w:right w:val="nil"/>
        <w:between w:val="nil"/>
      </w:pBdr>
      <w:tabs>
        <w:tab w:val="center" w:pos="4680"/>
        <w:tab w:val="right" w:pos="9360"/>
      </w:tabs>
      <w:spacing w:line="240" w:lineRule="auto"/>
      <w:ind w:left="0" w:hanging="2"/>
      <w:rPr>
        <w:color w:val="000000"/>
      </w:rPr>
    </w:pPr>
  </w:p>
  <w:p w14:paraId="021908F8" w14:textId="77777777" w:rsidR="00F1343D" w:rsidRDefault="00F1343D">
    <w:pPr>
      <w:pBdr>
        <w:top w:val="nil"/>
        <w:left w:val="nil"/>
        <w:bottom w:val="nil"/>
        <w:right w:val="nil"/>
        <w:between w:val="nil"/>
      </w:pBdr>
      <w:tabs>
        <w:tab w:val="center" w:pos="4680"/>
        <w:tab w:val="right" w:pos="9360"/>
      </w:tabs>
      <w:spacing w:line="240" w:lineRule="auto"/>
      <w:ind w:left="0" w:hanging="2"/>
      <w:rPr>
        <w:color w:val="000000"/>
      </w:rPr>
    </w:pPr>
  </w:p>
  <w:p w14:paraId="1579B47D" w14:textId="77777777" w:rsidR="00F1343D" w:rsidRDefault="00F1343D">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790DE132" w14:textId="77777777" w:rsidR="00F1343D" w:rsidRDefault="00660BDD">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4853E71" w14:textId="77777777" w:rsidR="00F1343D" w:rsidRDefault="00F1343D">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5756" w14:textId="77777777" w:rsidR="006D4D72" w:rsidRDefault="006D4D7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1693" w14:textId="77777777" w:rsidR="00F1343D" w:rsidRDefault="00F1343D">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20638"/>
    <w:multiLevelType w:val="multilevel"/>
    <w:tmpl w:val="A464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C42119"/>
    <w:multiLevelType w:val="multilevel"/>
    <w:tmpl w:val="FFFFFFFF"/>
    <w:lvl w:ilvl="0">
      <w:start w:val="1"/>
      <w:numFmt w:val="decimal"/>
      <w:pStyle w:val="Judul1"/>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DDD39BD"/>
    <w:multiLevelType w:val="multilevel"/>
    <w:tmpl w:val="8400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6998078">
    <w:abstractNumId w:val="1"/>
  </w:num>
  <w:num w:numId="2" w16cid:durableId="2027753996">
    <w:abstractNumId w:val="2"/>
  </w:num>
  <w:num w:numId="3" w16cid:durableId="131406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43D"/>
    <w:rsid w:val="00000442"/>
    <w:rsid w:val="000040E4"/>
    <w:rsid w:val="00030522"/>
    <w:rsid w:val="000663EF"/>
    <w:rsid w:val="000B781B"/>
    <w:rsid w:val="00145552"/>
    <w:rsid w:val="002701D7"/>
    <w:rsid w:val="002A116D"/>
    <w:rsid w:val="002B44D5"/>
    <w:rsid w:val="002F0B0A"/>
    <w:rsid w:val="002F45E7"/>
    <w:rsid w:val="00336AF2"/>
    <w:rsid w:val="0035777E"/>
    <w:rsid w:val="003B26CD"/>
    <w:rsid w:val="003C2208"/>
    <w:rsid w:val="003C4A2B"/>
    <w:rsid w:val="004829C3"/>
    <w:rsid w:val="004B22C8"/>
    <w:rsid w:val="004D4CDB"/>
    <w:rsid w:val="005D08D0"/>
    <w:rsid w:val="00660BDD"/>
    <w:rsid w:val="00662E9D"/>
    <w:rsid w:val="006D4D72"/>
    <w:rsid w:val="00740B66"/>
    <w:rsid w:val="007F3855"/>
    <w:rsid w:val="009639E5"/>
    <w:rsid w:val="009765E2"/>
    <w:rsid w:val="009870E6"/>
    <w:rsid w:val="009E22CE"/>
    <w:rsid w:val="00AE51D7"/>
    <w:rsid w:val="00BA15BF"/>
    <w:rsid w:val="00BE153D"/>
    <w:rsid w:val="00D03D5E"/>
    <w:rsid w:val="00D47CED"/>
    <w:rsid w:val="00D812A2"/>
    <w:rsid w:val="00DA3847"/>
    <w:rsid w:val="00DE399D"/>
    <w:rsid w:val="00E276D2"/>
    <w:rsid w:val="00E819D8"/>
    <w:rsid w:val="00EA005C"/>
    <w:rsid w:val="00F1343D"/>
    <w:rsid w:val="00F67895"/>
    <w:rsid w:val="00FE2EC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9D4C7"/>
  <w15:docId w15:val="{5AF3DFFB-08CE-2042-8E67-62B214A8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Judul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Judul2">
    <w:name w:val="heading 2"/>
    <w:basedOn w:val="Normal"/>
    <w:next w:val="Normal"/>
    <w:uiPriority w:val="9"/>
    <w:semiHidden/>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Judul3">
    <w:name w:val="heading 3"/>
    <w:basedOn w:val="Normal"/>
    <w:next w:val="Normal"/>
    <w:uiPriority w:val="9"/>
    <w:semiHidden/>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Judul4">
    <w:name w:val="heading 4"/>
    <w:basedOn w:val="Normal"/>
    <w:next w:val="Normal"/>
    <w:uiPriority w:val="9"/>
    <w:semiHidden/>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table" w:customStyle="1" w:styleId="TableNormal2">
    <w:name w:val="Table Normal2"/>
    <w:next w:val="TableNormal1"/>
    <w:qFormat/>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character" w:styleId="Kuat">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TeksIsi"/>
    <w:pPr>
      <w:spacing w:after="0"/>
      <w:jc w:val="center"/>
    </w:pPr>
    <w:rPr>
      <w:rFonts w:ascii="Times New Roman" w:eastAsia="Times New Roman" w:hAnsi="Times New Roman" w:cs="Times New Roman"/>
      <w:caps/>
      <w:snapToGrid w:val="0"/>
      <w:sz w:val="24"/>
      <w:szCs w:val="24"/>
      <w:lang w:val="en-GB"/>
    </w:rPr>
  </w:style>
  <w:style w:type="paragraph" w:styleId="TeksIsi">
    <w:name w:val="Body Text"/>
    <w:basedOn w:val="Normal"/>
    <w:qFormat/>
    <w:pPr>
      <w:spacing w:after="120"/>
    </w:pPr>
  </w:style>
  <w:style w:type="character" w:customStyle="1" w:styleId="BodyTextChar">
    <w:name w:val="Body Text Char"/>
    <w:basedOn w:val="FontParagrafDefault"/>
    <w:rPr>
      <w:w w:val="100"/>
      <w:position w:val="-1"/>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basedOn w:val="FontParagrafDefaul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FontParagrafDefault"/>
    <w:rPr>
      <w:w w:val="100"/>
      <w:position w:val="-1"/>
      <w:effect w:val="none"/>
      <w:vertAlign w:val="baseline"/>
      <w:cs w:val="0"/>
      <w:em w:val="none"/>
    </w:rPr>
  </w:style>
  <w:style w:type="paragraph" w:styleId="TeksBalon">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TidakAdaSpasi">
    <w:name w:val="No Spacing"/>
    <w:uiPriority w:val="1"/>
    <w:qFormat/>
    <w:pPr>
      <w:suppressAutoHyphens/>
      <w:spacing w:line="1" w:lineRule="atLeast"/>
      <w:ind w:leftChars="-1" w:left="-1" w:hangingChars="1" w:hanging="1"/>
      <w:textDirection w:val="btLr"/>
      <w:textAlignment w:val="top"/>
      <w:outlineLvl w:val="0"/>
    </w:pPr>
    <w:rPr>
      <w:position w:val="-1"/>
      <w:sz w:val="22"/>
      <w:szCs w:val="22"/>
      <w:lang w:eastAsia="en-US"/>
    </w:rPr>
  </w:style>
  <w:style w:type="character" w:customStyle="1" w:styleId="NoSpacingChar">
    <w:name w:val="No Spacing Char"/>
    <w:uiPriority w:val="1"/>
    <w:rPr>
      <w:w w:val="100"/>
      <w:position w:val="-1"/>
      <w:sz w:val="22"/>
      <w:szCs w:val="22"/>
      <w:effect w:val="none"/>
      <w:vertAlign w:val="baseline"/>
      <w:cs w:val="0"/>
      <w:em w:val="none"/>
    </w:rPr>
  </w:style>
  <w:style w:type="paragraph" w:customStyle="1" w:styleId="BodytextMaJER">
    <w:name w:val="Body text MaJER"/>
    <w:basedOn w:val="Normal"/>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KisiTabel">
    <w:name w:val="Table Grid"/>
    <w:basedOn w:val="TableNormal2"/>
    <w:uiPriority w:val="39"/>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character" w:customStyle="1" w:styleId="Heading1Char">
    <w:name w:val="Heading 1 Char"/>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lang w:eastAsia="en-US"/>
    </w:rPr>
  </w:style>
  <w:style w:type="paragraph" w:customStyle="1" w:styleId="-">
    <w:name w:val="Табл-Осн"/>
    <w:basedOn w:val="Normal"/>
    <w:pPr>
      <w:spacing w:after="80"/>
    </w:pPr>
    <w:rPr>
      <w:rFonts w:ascii="Times New Roman" w:eastAsia="SimSun" w:hAnsi="Times New Roman" w:cs="Times New Roman"/>
      <w:noProof/>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CellMar>
        <w:left w:w="115" w:type="dxa"/>
        <w:right w:w="115" w:type="dxa"/>
      </w:tblCellMar>
    </w:tblPr>
  </w:style>
  <w:style w:type="character" w:styleId="HiperlinkyangDiikuti">
    <w:name w:val="FollowedHyperlink"/>
    <w:basedOn w:val="FontParagrafDefault"/>
    <w:uiPriority w:val="99"/>
    <w:semiHidden/>
    <w:unhideWhenUsed/>
    <w:rsid w:val="005D08D0"/>
    <w:rPr>
      <w:color w:val="800080" w:themeColor="followedHyperlink"/>
      <w:u w:val="single"/>
    </w:rPr>
  </w:style>
  <w:style w:type="paragraph" w:styleId="DaftarParagraf">
    <w:name w:val="List Paragraph"/>
    <w:basedOn w:val="Normal"/>
    <w:uiPriority w:val="34"/>
    <w:qFormat/>
    <w:rsid w:val="003B26CD"/>
    <w:pPr>
      <w:suppressAutoHyphens w:val="0"/>
      <w:spacing w:line="240" w:lineRule="auto"/>
      <w:ind w:leftChars="0" w:left="720" w:firstLineChars="0" w:firstLine="0"/>
      <w:contextualSpacing/>
      <w:textDirection w:val="lrTb"/>
      <w:textAlignment w:val="auto"/>
      <w:outlineLvl w:val="9"/>
    </w:pPr>
    <w:rPr>
      <w:rFonts w:ascii="Times New Roman" w:eastAsia="Times New Roman" w:hAnsi="Times New Roman" w:cs="Times New Roman"/>
      <w:position w:val="0"/>
      <w:sz w:val="24"/>
      <w:szCs w:val="24"/>
      <w:lang w:val="id-ID" w:eastAsia="id-ID"/>
    </w:rPr>
  </w:style>
  <w:style w:type="character" w:customStyle="1" w:styleId="apple-converted-space">
    <w:name w:val="apple-converted-space"/>
    <w:basedOn w:val="FontParagrafDefault"/>
    <w:rsid w:val="003B26CD"/>
  </w:style>
  <w:style w:type="character" w:styleId="Penekanan">
    <w:name w:val="Emphasis"/>
    <w:basedOn w:val="FontParagrafDefault"/>
    <w:uiPriority w:val="20"/>
    <w:qFormat/>
    <w:rsid w:val="003B26CD"/>
    <w:rPr>
      <w:i/>
      <w:iCs/>
    </w:rPr>
  </w:style>
  <w:style w:type="character" w:styleId="SebutanYangBelumTerselesaikan">
    <w:name w:val="Unresolved Mention"/>
    <w:basedOn w:val="FontParagrafDefault"/>
    <w:uiPriority w:val="99"/>
    <w:semiHidden/>
    <w:unhideWhenUsed/>
    <w:rsid w:val="00030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joecy.org/index.php/joecy" TargetMode="External"/><Relationship Id="rId13" Type="http://schemas.openxmlformats.org/officeDocument/2006/relationships/hyperlink" Target="https://doi.org/10.1191/1478088706qp063o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sna.maulida@staff.uinsaid.ac.id"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ssn.lipi.go.id/terbit/detail/2021100856088721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journaljoecy@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4263</Words>
  <Characters>24305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2</cp:revision>
  <cp:lastPrinted>2025-05-06T05:33:00Z</cp:lastPrinted>
  <dcterms:created xsi:type="dcterms:W3CDTF">2025-05-06T05:34:00Z</dcterms:created>
  <dcterms:modified xsi:type="dcterms:W3CDTF">2025-05-06T05:34:00Z</dcterms:modified>
</cp:coreProperties>
</file>